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98" w:rsidRPr="00C77398" w:rsidRDefault="00C77398" w:rsidP="00605F24">
      <w:pPr>
        <w:jc w:val="center"/>
        <w:rPr>
          <w:rFonts w:ascii="Arial" w:hAnsi="Arial"/>
          <w:b/>
          <w:sz w:val="24"/>
        </w:rPr>
      </w:pPr>
      <w:bookmarkStart w:id="0" w:name="_GoBack"/>
      <w:bookmarkEnd w:id="0"/>
    </w:p>
    <w:p w:rsidR="00C77398" w:rsidRDefault="00C77398" w:rsidP="00C77398">
      <w:pPr>
        <w:jc w:val="center"/>
        <w:rPr>
          <w:rFonts w:ascii="Arial" w:hAnsi="Arial"/>
          <w:b/>
          <w:sz w:val="24"/>
        </w:rPr>
      </w:pPr>
      <w:r>
        <w:rPr>
          <w:rFonts w:ascii="Arial" w:hAnsi="Arial"/>
          <w:b/>
          <w:sz w:val="24"/>
        </w:rPr>
        <w:t>BABIES THROWN FROM ROOFTOP IN INDIA!</w:t>
      </w:r>
    </w:p>
    <w:p w:rsidR="00C77398" w:rsidRDefault="00C77398" w:rsidP="00C77398">
      <w:pPr>
        <w:rPr>
          <w:rFonts w:ascii="Arial" w:hAnsi="Arial"/>
          <w:b/>
          <w:sz w:val="24"/>
        </w:rPr>
      </w:pPr>
    </w:p>
    <w:p w:rsidR="00C77398" w:rsidRPr="00C77398" w:rsidRDefault="00C77398" w:rsidP="00C77398">
      <w:pPr>
        <w:rPr>
          <w:rFonts w:ascii="Arial" w:hAnsi="Arial"/>
          <w:b/>
          <w:sz w:val="24"/>
        </w:rPr>
      </w:pPr>
      <w:r>
        <w:rPr>
          <w:rFonts w:ascii="Arial" w:hAnsi="Arial"/>
          <w:b/>
          <w:sz w:val="24"/>
        </w:rPr>
        <w:t xml:space="preserve">In early May, 2008 news stations everywhere where showing video of babies being thrown off the rooftop of the </w:t>
      </w:r>
      <w:r w:rsidRPr="00C77398">
        <w:rPr>
          <w:rFonts w:ascii="Arial" w:hAnsi="Arial"/>
          <w:b/>
          <w:sz w:val="24"/>
        </w:rPr>
        <w:t xml:space="preserve">parliament building </w:t>
      </w:r>
      <w:r>
        <w:rPr>
          <w:rFonts w:ascii="Arial" w:hAnsi="Arial"/>
          <w:b/>
          <w:sz w:val="24"/>
        </w:rPr>
        <w:t xml:space="preserve">in Solapur, in the state of Maharashtra, India </w:t>
      </w:r>
      <w:r w:rsidRPr="00C77398">
        <w:rPr>
          <w:rFonts w:ascii="Arial" w:hAnsi="Arial"/>
          <w:b/>
          <w:sz w:val="24"/>
        </w:rPr>
        <w:t>50’</w:t>
      </w:r>
      <w:r>
        <w:rPr>
          <w:rFonts w:ascii="Arial" w:hAnsi="Arial"/>
          <w:b/>
          <w:sz w:val="24"/>
        </w:rPr>
        <w:t xml:space="preserve"> above the ground where a group of men held a large blanket ready to catch the infants as they were dropped. This was done to bring the babies good luck and health!</w:t>
      </w:r>
    </w:p>
    <w:p w:rsidR="00C77398" w:rsidRDefault="00B14FA2" w:rsidP="00C77398">
      <w:pPr>
        <w:rPr>
          <w:rFonts w:ascii="Arial" w:hAnsi="Arial"/>
          <w:b/>
          <w:sz w:val="24"/>
          <w:szCs w:val="18"/>
        </w:rPr>
      </w:pPr>
      <w:hyperlink r:id="rId5" w:tooltip="Michael Jackson" w:history="1">
        <w:r w:rsidR="00C77398" w:rsidRPr="00C77398">
          <w:rPr>
            <w:rStyle w:val="Hyperlink"/>
            <w:rFonts w:ascii="Arial" w:hAnsi="Arial"/>
            <w:b/>
            <w:color w:val="auto"/>
            <w:sz w:val="24"/>
            <w:szCs w:val="18"/>
          </w:rPr>
          <w:t>Michael Jackson</w:t>
        </w:r>
      </w:hyperlink>
      <w:r w:rsidR="00C77398" w:rsidRPr="00C77398">
        <w:rPr>
          <w:rFonts w:ascii="Arial" w:hAnsi="Arial"/>
          <w:b/>
          <w:sz w:val="24"/>
          <w:szCs w:val="18"/>
        </w:rPr>
        <w:t xml:space="preserve"> created an international controversy when he dangled his baby out the window of his 5th floor hotel room in Berlin, Germany. But if he had done the same thing in </w:t>
      </w:r>
      <w:r w:rsidR="00C77398">
        <w:rPr>
          <w:rFonts w:ascii="Arial" w:hAnsi="Arial"/>
          <w:b/>
          <w:sz w:val="24"/>
          <w:szCs w:val="18"/>
        </w:rPr>
        <w:t xml:space="preserve">this town in </w:t>
      </w:r>
      <w:r w:rsidR="00C77398" w:rsidRPr="00C77398">
        <w:rPr>
          <w:rFonts w:ascii="Arial" w:hAnsi="Arial"/>
          <w:b/>
          <w:sz w:val="24"/>
          <w:szCs w:val="18"/>
        </w:rPr>
        <w:t xml:space="preserve">India, </w:t>
      </w:r>
      <w:r w:rsidR="00C77398">
        <w:rPr>
          <w:rFonts w:ascii="Arial" w:hAnsi="Arial"/>
          <w:b/>
          <w:sz w:val="24"/>
          <w:szCs w:val="18"/>
        </w:rPr>
        <w:t xml:space="preserve"> he </w:t>
      </w:r>
      <w:r w:rsidR="00C77398" w:rsidRPr="00C77398">
        <w:rPr>
          <w:rFonts w:ascii="Arial" w:hAnsi="Arial"/>
          <w:b/>
          <w:sz w:val="24"/>
          <w:szCs w:val="18"/>
        </w:rPr>
        <w:t xml:space="preserve">would </w:t>
      </w:r>
      <w:r w:rsidR="00C77398">
        <w:rPr>
          <w:rFonts w:ascii="Arial" w:hAnsi="Arial"/>
          <w:b/>
          <w:sz w:val="24"/>
          <w:szCs w:val="18"/>
        </w:rPr>
        <w:t>have been criticized for not letting go of the baby. This custom has been going on for 500 years and the organizers claim there have never been any accidents. (You have to be a complete utter moron to believe that).</w:t>
      </w:r>
      <w:r w:rsidR="00C77398" w:rsidRPr="00C77398">
        <w:rPr>
          <w:rFonts w:ascii="Arial" w:hAnsi="Arial"/>
          <w:b/>
          <w:sz w:val="24"/>
          <w:szCs w:val="18"/>
        </w:rPr>
        <w:br/>
      </w:r>
    </w:p>
    <w:p w:rsidR="00C77398" w:rsidRDefault="00C77398" w:rsidP="00C77398">
      <w:pPr>
        <w:rPr>
          <w:rFonts w:ascii="Arial" w:hAnsi="Arial"/>
          <w:b/>
          <w:sz w:val="24"/>
          <w:szCs w:val="18"/>
        </w:rPr>
      </w:pPr>
      <w:r>
        <w:rPr>
          <w:rFonts w:ascii="Arial" w:hAnsi="Arial"/>
          <w:b/>
          <w:sz w:val="24"/>
          <w:szCs w:val="18"/>
        </w:rPr>
        <w:t>The religious makeup of India is approximately 80% Hindu and 13% muslim.</w:t>
      </w:r>
    </w:p>
    <w:p w:rsidR="00C77398" w:rsidRPr="00C77398" w:rsidRDefault="00C77398" w:rsidP="00C77398">
      <w:pPr>
        <w:rPr>
          <w:rFonts w:ascii="Arial" w:eastAsia="Times New Roman" w:hAnsi="Arial"/>
          <w:b/>
          <w:sz w:val="24"/>
          <w:szCs w:val="17"/>
        </w:rPr>
      </w:pPr>
      <w:r>
        <w:rPr>
          <w:rFonts w:ascii="Arial" w:hAnsi="Arial"/>
          <w:b/>
          <w:sz w:val="24"/>
          <w:szCs w:val="18"/>
        </w:rPr>
        <w:t>This custom is practiced at Muslim temples</w:t>
      </w:r>
      <w:r w:rsidRPr="00C77398">
        <w:rPr>
          <w:rFonts w:ascii="Arial" w:eastAsia="Times New Roman" w:hAnsi="Arial"/>
          <w:b/>
          <w:sz w:val="24"/>
          <w:szCs w:val="17"/>
        </w:rPr>
        <w:t xml:space="preserve"> but sometimes Hindu couples </w:t>
      </w:r>
      <w:r>
        <w:rPr>
          <w:rFonts w:ascii="Arial" w:eastAsia="Times New Roman" w:hAnsi="Arial"/>
          <w:b/>
          <w:sz w:val="24"/>
          <w:szCs w:val="17"/>
        </w:rPr>
        <w:t xml:space="preserve">participate </w:t>
      </w:r>
      <w:r w:rsidRPr="00C77398">
        <w:rPr>
          <w:rFonts w:ascii="Arial" w:eastAsia="Times New Roman" w:hAnsi="Arial"/>
          <w:b/>
          <w:sz w:val="24"/>
          <w:szCs w:val="17"/>
        </w:rPr>
        <w:t xml:space="preserve">as well, especially those who have been blessed with a baby after praying at the </w:t>
      </w:r>
      <w:r>
        <w:rPr>
          <w:rFonts w:ascii="Arial" w:eastAsia="Times New Roman" w:hAnsi="Arial"/>
          <w:b/>
          <w:sz w:val="24"/>
          <w:szCs w:val="17"/>
        </w:rPr>
        <w:t xml:space="preserve">Muslim </w:t>
      </w:r>
      <w:r w:rsidRPr="00C77398">
        <w:rPr>
          <w:rFonts w:ascii="Arial" w:eastAsia="Times New Roman" w:hAnsi="Arial"/>
          <w:b/>
          <w:sz w:val="24"/>
          <w:szCs w:val="17"/>
        </w:rPr>
        <w:t xml:space="preserve">shrine. </w:t>
      </w:r>
    </w:p>
    <w:p w:rsidR="00C77398" w:rsidRPr="00C77398" w:rsidRDefault="00C77398" w:rsidP="00C77398">
      <w:pPr>
        <w:rPr>
          <w:rFonts w:ascii="Arial" w:hAnsi="Arial"/>
          <w:b/>
          <w:sz w:val="24"/>
        </w:rPr>
      </w:pPr>
      <w:r>
        <w:rPr>
          <w:rFonts w:ascii="Arial" w:hAnsi="Arial"/>
          <w:b/>
          <w:sz w:val="24"/>
        </w:rPr>
        <w:t>So if this practice is valid, the babies of Solapur should be the luckiest and healthiest in the world (since I know of nowhere else it is done). Do you believe that is true? I don’t. If anyone wants to prove something in the world of the paranormal or religious, here is a great opportunity: just design and conduct a scientific study to prove that these babies really are healthier and luckier than those that don’t get dropped and you will be famous (if it’s true).</w:t>
      </w:r>
    </w:p>
    <w:p w:rsidR="00C77398" w:rsidRDefault="00C77398" w:rsidP="00C77398">
      <w:pPr>
        <w:rPr>
          <w:rFonts w:ascii="Arial" w:hAnsi="Arial"/>
          <w:b/>
          <w:sz w:val="24"/>
        </w:rPr>
      </w:pPr>
      <w:r>
        <w:rPr>
          <w:rFonts w:ascii="Arial" w:hAnsi="Arial"/>
          <w:b/>
          <w:sz w:val="24"/>
        </w:rPr>
        <w:t>Regarding the preposterous claim that no one has ever been injured, some things are just so absurd they don’t require rebuttal. Call these organizers what they are - ‘liars’. But I can see why no one will say anything against them though: if you had to live there, the last thing you would want is a bunch of angry imams looking for revenge and knowing your name.</w:t>
      </w:r>
    </w:p>
    <w:p w:rsidR="00C77398" w:rsidRPr="00C77398" w:rsidRDefault="00C77398" w:rsidP="00C77398">
      <w:pPr>
        <w:rPr>
          <w:rFonts w:ascii="Arial" w:hAnsi="Arial"/>
          <w:b/>
          <w:sz w:val="24"/>
        </w:rPr>
      </w:pPr>
      <w:r>
        <w:rPr>
          <w:rFonts w:ascii="Arial" w:hAnsi="Arial"/>
          <w:b/>
          <w:sz w:val="24"/>
        </w:rPr>
        <w:t>Now let’s discuss the majority religion of India - Hinduism.</w:t>
      </w:r>
    </w:p>
    <w:p w:rsidR="00C77398" w:rsidRDefault="00C77398" w:rsidP="00C77398">
      <w:pPr>
        <w:rPr>
          <w:rFonts w:ascii="Arial" w:hAnsi="Arial"/>
          <w:b/>
          <w:sz w:val="24"/>
        </w:rPr>
      </w:pPr>
    </w:p>
    <w:p w:rsidR="0058169F" w:rsidRPr="00C77398" w:rsidRDefault="0058169F" w:rsidP="00C77398">
      <w:pPr>
        <w:rPr>
          <w:rFonts w:ascii="Arial" w:hAnsi="Arial"/>
          <w:b/>
          <w:sz w:val="24"/>
        </w:rPr>
      </w:pPr>
    </w:p>
    <w:p w:rsidR="00605F24" w:rsidRPr="00C77398" w:rsidRDefault="00964654" w:rsidP="00605F24">
      <w:pPr>
        <w:jc w:val="center"/>
        <w:rPr>
          <w:rFonts w:ascii="Arial" w:hAnsi="Arial"/>
          <w:b/>
          <w:sz w:val="24"/>
        </w:rPr>
      </w:pPr>
      <w:r w:rsidRPr="00C77398">
        <w:rPr>
          <w:rFonts w:ascii="Arial" w:hAnsi="Arial"/>
          <w:b/>
          <w:sz w:val="24"/>
        </w:rPr>
        <w:lastRenderedPageBreak/>
        <w:t>HINDUISM</w:t>
      </w:r>
    </w:p>
    <w:p w:rsidR="00964654" w:rsidRPr="00C77398" w:rsidRDefault="00964654" w:rsidP="00964654">
      <w:pPr>
        <w:rPr>
          <w:rFonts w:ascii="Arial" w:hAnsi="Arial"/>
          <w:b/>
          <w:sz w:val="24"/>
        </w:rPr>
      </w:pPr>
      <w:r w:rsidRPr="00C77398">
        <w:rPr>
          <w:rFonts w:ascii="Arial" w:hAnsi="Arial"/>
          <w:b/>
          <w:sz w:val="24"/>
        </w:rPr>
        <w:t>One of the earth’s four major religions; each of which has approximately 1 billion members. The others are islam, catholicism, and non-catholic christians (mainly protestants). Most live in India, but other countries with large Hindu populations include Bangladesh, Sri Lanka, Pakistan, Indonesia, Malaysia, Singapore, Mauritius, Fiji, Suriname, Guyana, Trinidad and Tobago, United Kingdom, and Canada.</w:t>
      </w:r>
    </w:p>
    <w:p w:rsidR="00964654" w:rsidRDefault="00964654" w:rsidP="00C77398">
      <w:pPr>
        <w:rPr>
          <w:rFonts w:ascii="Arial" w:hAnsi="Arial"/>
          <w:b/>
          <w:sz w:val="24"/>
        </w:rPr>
      </w:pPr>
      <w:r w:rsidRPr="00C77398">
        <w:rPr>
          <w:rFonts w:ascii="Arial" w:hAnsi="Arial"/>
          <w:b/>
          <w:sz w:val="24"/>
        </w:rPr>
        <w:t xml:space="preserve">Hinduism contains a vast body of scriptures. Divided as Sruti (revealed) and ‘Smriti’ (remembered). They provide guidance on the practice of dharma (religious living). The most important in authority and antiquity are the </w:t>
      </w:r>
      <w:r w:rsidR="00C77398" w:rsidRPr="00C77398">
        <w:rPr>
          <w:rFonts w:ascii="Arial" w:hAnsi="Arial"/>
          <w:b/>
          <w:bCs/>
          <w:sz w:val="24"/>
        </w:rPr>
        <w:t>four Vedas. They are Rig Veda, Sama Veda, Yajur Veda and Atharva Veda.</w:t>
      </w:r>
      <w:r w:rsidR="00C77398">
        <w:rPr>
          <w:rFonts w:ascii="Arial" w:hAnsi="Arial"/>
          <w:b/>
          <w:bCs/>
          <w:sz w:val="24"/>
        </w:rPr>
        <w:t xml:space="preserve"> The concluding portion of the Vedas are</w:t>
      </w:r>
      <w:r w:rsidRPr="00C77398">
        <w:rPr>
          <w:rFonts w:ascii="Arial" w:hAnsi="Arial"/>
          <w:b/>
          <w:sz w:val="24"/>
        </w:rPr>
        <w:t xml:space="preserve"> the ‘Upanishads’.</w:t>
      </w:r>
    </w:p>
    <w:p w:rsidR="00964654" w:rsidRPr="00C77398" w:rsidRDefault="00964654" w:rsidP="00964654">
      <w:pPr>
        <w:rPr>
          <w:rFonts w:ascii="Arial" w:hAnsi="Arial" w:cs="Arial"/>
          <w:b/>
          <w:sz w:val="24"/>
          <w:szCs w:val="25"/>
        </w:rPr>
      </w:pPr>
      <w:r w:rsidRPr="00C77398">
        <w:rPr>
          <w:rFonts w:ascii="Arial" w:hAnsi="Arial" w:cs="Arial"/>
          <w:b/>
          <w:sz w:val="24"/>
          <w:szCs w:val="25"/>
        </w:rPr>
        <w:t xml:space="preserve">Prominent themes in Hindu beliefs include </w:t>
      </w:r>
      <w:hyperlink r:id="rId6" w:tooltip="Dharma" w:history="1">
        <w:r w:rsidRPr="00C77398">
          <w:rPr>
            <w:rStyle w:val="Hyperlink"/>
            <w:rFonts w:ascii="Arial" w:hAnsi="Arial" w:cs="Arial"/>
            <w:b/>
            <w:iCs/>
            <w:color w:val="auto"/>
            <w:sz w:val="24"/>
            <w:szCs w:val="25"/>
          </w:rPr>
          <w:t>Dharma</w:t>
        </w:r>
      </w:hyperlink>
      <w:r w:rsidRPr="00C77398">
        <w:rPr>
          <w:rFonts w:ascii="Arial" w:hAnsi="Arial" w:cs="Arial"/>
          <w:b/>
          <w:sz w:val="24"/>
          <w:szCs w:val="25"/>
        </w:rPr>
        <w:t xml:space="preserve"> (ethics/duties), </w:t>
      </w:r>
      <w:hyperlink r:id="rId7" w:tooltip="Samsara" w:history="1">
        <w:r w:rsidRPr="00C77398">
          <w:rPr>
            <w:rStyle w:val="unicode1"/>
            <w:rFonts w:ascii="Arial" w:hAnsi="Arial" w:cs="Arial"/>
            <w:b/>
            <w:iCs/>
            <w:sz w:val="24"/>
            <w:szCs w:val="25"/>
          </w:rPr>
          <w:t>Samsāra</w:t>
        </w:r>
      </w:hyperlink>
      <w:r w:rsidRPr="00C77398">
        <w:rPr>
          <w:rFonts w:ascii="Arial" w:hAnsi="Arial" w:cs="Arial"/>
          <w:b/>
          <w:sz w:val="24"/>
          <w:szCs w:val="25"/>
        </w:rPr>
        <w:t xml:space="preserve"> (The continuing cycle of birth, life, death and rebirth), </w:t>
      </w:r>
      <w:hyperlink r:id="rId8" w:tooltip="Karma" w:history="1">
        <w:r w:rsidRPr="00C77398">
          <w:rPr>
            <w:rStyle w:val="Hyperlink"/>
            <w:rFonts w:ascii="Arial" w:hAnsi="Arial" w:cs="Arial"/>
            <w:b/>
            <w:iCs/>
            <w:color w:val="auto"/>
            <w:sz w:val="24"/>
            <w:szCs w:val="25"/>
          </w:rPr>
          <w:t>Karma</w:t>
        </w:r>
      </w:hyperlink>
      <w:r w:rsidRPr="00C77398">
        <w:rPr>
          <w:rFonts w:ascii="Arial" w:hAnsi="Arial" w:cs="Arial"/>
          <w:b/>
          <w:sz w:val="24"/>
          <w:szCs w:val="25"/>
        </w:rPr>
        <w:t xml:space="preserve"> (action and subsequent reaction), </w:t>
      </w:r>
      <w:hyperlink r:id="rId9" w:tooltip="Moksha" w:history="1">
        <w:r w:rsidRPr="00C77398">
          <w:rPr>
            <w:rStyle w:val="Hyperlink"/>
            <w:rFonts w:ascii="Arial" w:hAnsi="Arial" w:cs="Arial"/>
            <w:b/>
            <w:iCs/>
            <w:color w:val="auto"/>
            <w:sz w:val="24"/>
            <w:szCs w:val="25"/>
          </w:rPr>
          <w:t>Moksha</w:t>
        </w:r>
      </w:hyperlink>
      <w:r w:rsidRPr="00C77398">
        <w:rPr>
          <w:rFonts w:ascii="Arial" w:hAnsi="Arial" w:cs="Arial"/>
          <w:b/>
          <w:sz w:val="24"/>
          <w:szCs w:val="25"/>
        </w:rPr>
        <w:t xml:space="preserve"> (liberation from </w:t>
      </w:r>
      <w:r w:rsidRPr="00C77398">
        <w:rPr>
          <w:rFonts w:ascii="Arial" w:hAnsi="Arial" w:cs="Arial"/>
          <w:b/>
          <w:iCs/>
          <w:sz w:val="24"/>
          <w:szCs w:val="25"/>
        </w:rPr>
        <w:t>samsara</w:t>
      </w:r>
      <w:r w:rsidRPr="00C77398">
        <w:rPr>
          <w:rFonts w:ascii="Arial" w:hAnsi="Arial" w:cs="Arial"/>
          <w:b/>
          <w:sz w:val="24"/>
          <w:szCs w:val="25"/>
        </w:rPr>
        <w:t xml:space="preserve">), and the various </w:t>
      </w:r>
      <w:hyperlink r:id="rId10" w:tooltip="Yoga" w:history="1">
        <w:r w:rsidRPr="00C77398">
          <w:rPr>
            <w:rStyle w:val="Hyperlink"/>
            <w:rFonts w:ascii="Arial" w:hAnsi="Arial" w:cs="Arial"/>
            <w:b/>
            <w:color w:val="auto"/>
            <w:sz w:val="24"/>
            <w:szCs w:val="25"/>
          </w:rPr>
          <w:t>Yogas</w:t>
        </w:r>
      </w:hyperlink>
      <w:r w:rsidRPr="00C77398">
        <w:rPr>
          <w:rFonts w:ascii="Arial" w:hAnsi="Arial" w:cs="Arial"/>
          <w:b/>
          <w:sz w:val="24"/>
          <w:szCs w:val="25"/>
        </w:rPr>
        <w:t xml:space="preserve"> (paths or practices).</w:t>
      </w:r>
    </w:p>
    <w:p w:rsidR="00964654" w:rsidRPr="00C77398" w:rsidRDefault="00964654" w:rsidP="00964654">
      <w:pPr>
        <w:pStyle w:val="NormalWeb"/>
        <w:shd w:val="clear" w:color="auto" w:fill="F8FCFF"/>
        <w:rPr>
          <w:rFonts w:ascii="Arial" w:hAnsi="Arial" w:cs="Arial"/>
          <w:b/>
          <w:szCs w:val="25"/>
        </w:rPr>
      </w:pPr>
      <w:r w:rsidRPr="00C77398">
        <w:rPr>
          <w:rFonts w:ascii="Arial" w:hAnsi="Arial" w:cs="Arial"/>
          <w:b/>
          <w:szCs w:val="25"/>
        </w:rPr>
        <w:t xml:space="preserve">Most Hindus believe that the spirit or soul—the true "self" of every person, called the </w:t>
      </w:r>
      <w:hyperlink r:id="rId11" w:tooltip="Atman (Hinduism)" w:history="1">
        <w:r w:rsidRPr="00C77398">
          <w:rPr>
            <w:rStyle w:val="Hyperlink"/>
            <w:rFonts w:ascii="Arial" w:hAnsi="Arial" w:cs="Arial"/>
            <w:b/>
            <w:color w:val="auto"/>
            <w:szCs w:val="25"/>
          </w:rPr>
          <w:t>ātman</w:t>
        </w:r>
      </w:hyperlink>
      <w:r w:rsidRPr="00C77398">
        <w:rPr>
          <w:rFonts w:ascii="Arial" w:hAnsi="Arial" w:cs="Arial"/>
          <w:b/>
          <w:szCs w:val="25"/>
        </w:rPr>
        <w:t xml:space="preserve">—is eternal. According to the monistic/pantheistic theologies of Hinduism (such as </w:t>
      </w:r>
      <w:hyperlink r:id="rId12" w:tooltip="Advaita Vedanta" w:history="1">
        <w:r w:rsidRPr="00C77398">
          <w:rPr>
            <w:rStyle w:val="Hyperlink"/>
            <w:rFonts w:ascii="Arial" w:hAnsi="Arial" w:cs="Arial"/>
            <w:b/>
            <w:color w:val="auto"/>
            <w:szCs w:val="25"/>
          </w:rPr>
          <w:t>Advaita Vedanta</w:t>
        </w:r>
      </w:hyperlink>
      <w:r w:rsidRPr="00C77398">
        <w:rPr>
          <w:rFonts w:ascii="Arial" w:hAnsi="Arial" w:cs="Arial"/>
          <w:b/>
          <w:szCs w:val="25"/>
        </w:rPr>
        <w:t xml:space="preserve"> school), this Atman is ultimately indistinct from </w:t>
      </w:r>
      <w:hyperlink r:id="rId13" w:tooltip="Brahman" w:history="1">
        <w:r w:rsidRPr="00C77398">
          <w:rPr>
            <w:rStyle w:val="Hyperlink"/>
            <w:rFonts w:ascii="Arial" w:hAnsi="Arial" w:cs="Arial"/>
            <w:b/>
            <w:color w:val="auto"/>
            <w:szCs w:val="25"/>
          </w:rPr>
          <w:t>Brahman</w:t>
        </w:r>
      </w:hyperlink>
      <w:r w:rsidRPr="00C77398">
        <w:rPr>
          <w:rFonts w:ascii="Arial" w:hAnsi="Arial" w:cs="Arial"/>
          <w:b/>
          <w:szCs w:val="25"/>
        </w:rPr>
        <w:t xml:space="preserve">, the supreme spirit. The goal of life according to the Advaita school is to realize that one's ātman is identical to Brahman, the supreme soul. The </w:t>
      </w:r>
      <w:hyperlink r:id="rId14" w:tooltip="Upanishads" w:history="1">
        <w:r w:rsidRPr="00C77398">
          <w:rPr>
            <w:rStyle w:val="Hyperlink"/>
            <w:rFonts w:ascii="Arial" w:hAnsi="Arial" w:cs="Arial"/>
            <w:b/>
            <w:color w:val="auto"/>
            <w:szCs w:val="25"/>
          </w:rPr>
          <w:t>Upanishads</w:t>
        </w:r>
      </w:hyperlink>
      <w:r w:rsidRPr="00C77398">
        <w:rPr>
          <w:rFonts w:ascii="Arial" w:hAnsi="Arial" w:cs="Arial"/>
          <w:b/>
          <w:szCs w:val="25"/>
        </w:rPr>
        <w:t xml:space="preserve"> state that whoever becomes fully aware of the ātman as the innermost core of one's own self, realizes their identity with Brahman and thereby reaches Moksha (liberation or freedom). </w:t>
      </w:r>
    </w:p>
    <w:p w:rsidR="00964654" w:rsidRPr="00C77398" w:rsidRDefault="00964654" w:rsidP="00964654">
      <w:pPr>
        <w:rPr>
          <w:rFonts w:ascii="Arial" w:hAnsi="Arial"/>
          <w:b/>
          <w:sz w:val="24"/>
        </w:rPr>
      </w:pPr>
    </w:p>
    <w:p w:rsidR="00964654" w:rsidRPr="00C77398" w:rsidRDefault="00964654" w:rsidP="00964654">
      <w:pPr>
        <w:rPr>
          <w:rFonts w:ascii="Arial" w:hAnsi="Arial" w:cs="Arial"/>
          <w:b/>
          <w:sz w:val="24"/>
          <w:szCs w:val="25"/>
        </w:rPr>
      </w:pPr>
      <w:r w:rsidRPr="00C77398">
        <w:rPr>
          <w:rFonts w:ascii="Arial" w:hAnsi="Arial" w:cs="Arial"/>
          <w:b/>
          <w:sz w:val="24"/>
          <w:szCs w:val="25"/>
        </w:rPr>
        <w:t xml:space="preserve">Other </w:t>
      </w:r>
      <w:hyperlink r:id="rId15" w:tooltip="Dualistic" w:history="1">
        <w:r w:rsidRPr="00C77398">
          <w:rPr>
            <w:rStyle w:val="Hyperlink"/>
            <w:rFonts w:ascii="Arial" w:hAnsi="Arial" w:cs="Arial"/>
            <w:b/>
            <w:color w:val="auto"/>
            <w:sz w:val="24"/>
            <w:szCs w:val="25"/>
          </w:rPr>
          <w:t>dualistic</w:t>
        </w:r>
      </w:hyperlink>
      <w:r w:rsidRPr="00C77398">
        <w:rPr>
          <w:rFonts w:ascii="Arial" w:hAnsi="Arial" w:cs="Arial"/>
          <w:b/>
          <w:sz w:val="24"/>
          <w:szCs w:val="25"/>
        </w:rPr>
        <w:t xml:space="preserve"> schools (see </w:t>
      </w:r>
      <w:hyperlink r:id="rId16" w:tooltip="Dvaita" w:history="1">
        <w:r w:rsidRPr="00C77398">
          <w:rPr>
            <w:rStyle w:val="Hyperlink"/>
            <w:rFonts w:ascii="Arial" w:hAnsi="Arial" w:cs="Arial"/>
            <w:b/>
            <w:color w:val="auto"/>
            <w:sz w:val="24"/>
            <w:szCs w:val="25"/>
          </w:rPr>
          <w:t>Dvaita</w:t>
        </w:r>
      </w:hyperlink>
      <w:r w:rsidRPr="00C77398">
        <w:rPr>
          <w:rFonts w:ascii="Arial" w:hAnsi="Arial" w:cs="Arial"/>
          <w:b/>
          <w:sz w:val="24"/>
          <w:szCs w:val="25"/>
        </w:rPr>
        <w:t xml:space="preserve"> and </w:t>
      </w:r>
      <w:hyperlink r:id="rId17" w:tooltip="Bhakti" w:history="1">
        <w:r w:rsidRPr="00C77398">
          <w:rPr>
            <w:rStyle w:val="Hyperlink"/>
            <w:rFonts w:ascii="Arial" w:hAnsi="Arial" w:cs="Arial"/>
            <w:b/>
            <w:color w:val="auto"/>
            <w:sz w:val="24"/>
            <w:szCs w:val="25"/>
          </w:rPr>
          <w:t>Bhakti</w:t>
        </w:r>
      </w:hyperlink>
      <w:r w:rsidRPr="00C77398">
        <w:rPr>
          <w:rFonts w:ascii="Arial" w:hAnsi="Arial" w:cs="Arial"/>
          <w:b/>
          <w:sz w:val="24"/>
          <w:szCs w:val="25"/>
        </w:rPr>
        <w:t xml:space="preserve">) understand Brahman as a Supreme Being who possesses personality and worship Him or Her thus, as </w:t>
      </w:r>
      <w:hyperlink r:id="rId18" w:tooltip="Vishnu" w:history="1">
        <w:r w:rsidRPr="00C77398">
          <w:rPr>
            <w:rStyle w:val="Hyperlink"/>
            <w:rFonts w:ascii="Arial" w:hAnsi="Arial" w:cs="Arial"/>
            <w:b/>
            <w:color w:val="auto"/>
            <w:sz w:val="24"/>
            <w:szCs w:val="25"/>
          </w:rPr>
          <w:t>Vishnu</w:t>
        </w:r>
      </w:hyperlink>
      <w:r w:rsidRPr="00C77398">
        <w:rPr>
          <w:rFonts w:ascii="Arial" w:hAnsi="Arial" w:cs="Arial"/>
          <w:b/>
          <w:sz w:val="24"/>
          <w:szCs w:val="25"/>
        </w:rPr>
        <w:t xml:space="preserve">, </w:t>
      </w:r>
      <w:hyperlink r:id="rId19" w:tooltip="Brahma" w:history="1">
        <w:r w:rsidRPr="00C77398">
          <w:rPr>
            <w:rStyle w:val="Hyperlink"/>
            <w:rFonts w:ascii="Arial" w:hAnsi="Arial" w:cs="Arial"/>
            <w:b/>
            <w:color w:val="auto"/>
            <w:sz w:val="24"/>
            <w:szCs w:val="25"/>
          </w:rPr>
          <w:t>Brahma</w:t>
        </w:r>
      </w:hyperlink>
      <w:r w:rsidRPr="00C77398">
        <w:rPr>
          <w:rFonts w:ascii="Arial" w:hAnsi="Arial" w:cs="Arial"/>
          <w:b/>
          <w:sz w:val="24"/>
          <w:szCs w:val="25"/>
        </w:rPr>
        <w:t xml:space="preserve">, </w:t>
      </w:r>
      <w:hyperlink r:id="rId20" w:tooltip="Shiva" w:history="1">
        <w:r w:rsidRPr="00C77398">
          <w:rPr>
            <w:rStyle w:val="Hyperlink"/>
            <w:rFonts w:ascii="Arial" w:hAnsi="Arial" w:cs="Arial"/>
            <w:b/>
            <w:color w:val="auto"/>
            <w:sz w:val="24"/>
            <w:szCs w:val="25"/>
          </w:rPr>
          <w:t>Shiva</w:t>
        </w:r>
      </w:hyperlink>
      <w:r w:rsidRPr="00C77398">
        <w:rPr>
          <w:rFonts w:ascii="Arial" w:hAnsi="Arial" w:cs="Arial"/>
          <w:b/>
          <w:sz w:val="24"/>
          <w:szCs w:val="25"/>
        </w:rPr>
        <w:t xml:space="preserve"> or </w:t>
      </w:r>
      <w:hyperlink r:id="rId21" w:tooltip="Shakti" w:history="1">
        <w:r w:rsidRPr="00C77398">
          <w:rPr>
            <w:rStyle w:val="Hyperlink"/>
            <w:rFonts w:ascii="Arial" w:hAnsi="Arial" w:cs="Arial"/>
            <w:b/>
            <w:color w:val="auto"/>
            <w:sz w:val="24"/>
            <w:szCs w:val="25"/>
          </w:rPr>
          <w:t>Shakti</w:t>
        </w:r>
      </w:hyperlink>
      <w:r w:rsidRPr="00C77398">
        <w:rPr>
          <w:rFonts w:ascii="Arial" w:hAnsi="Arial" w:cs="Arial"/>
          <w:b/>
          <w:sz w:val="24"/>
          <w:szCs w:val="25"/>
        </w:rPr>
        <w:t xml:space="preserve"> depending on the sect.</w:t>
      </w:r>
    </w:p>
    <w:p w:rsidR="00964654" w:rsidRPr="00C77398" w:rsidRDefault="00964654" w:rsidP="00964654">
      <w:pPr>
        <w:rPr>
          <w:rFonts w:ascii="Arial" w:hAnsi="Arial"/>
          <w:b/>
          <w:sz w:val="24"/>
        </w:rPr>
      </w:pPr>
      <w:r w:rsidRPr="00C77398">
        <w:rPr>
          <w:rFonts w:ascii="Arial" w:hAnsi="Arial" w:cs="Arial"/>
          <w:b/>
          <w:sz w:val="24"/>
          <w:szCs w:val="25"/>
        </w:rPr>
        <w:t xml:space="preserve">There are also schools like the </w:t>
      </w:r>
      <w:hyperlink r:id="rId22" w:tooltip="Samkhya" w:history="1">
        <w:r w:rsidRPr="00C77398">
          <w:rPr>
            <w:rStyle w:val="Hyperlink"/>
            <w:rFonts w:ascii="Arial" w:hAnsi="Arial" w:cs="Arial"/>
            <w:b/>
            <w:color w:val="auto"/>
            <w:sz w:val="24"/>
            <w:szCs w:val="25"/>
          </w:rPr>
          <w:t>Samkhya</w:t>
        </w:r>
      </w:hyperlink>
      <w:r w:rsidRPr="00C77398">
        <w:rPr>
          <w:rFonts w:ascii="Arial" w:hAnsi="Arial" w:cs="Arial"/>
          <w:b/>
          <w:sz w:val="24"/>
          <w:szCs w:val="25"/>
        </w:rPr>
        <w:t xml:space="preserve"> which have </w:t>
      </w:r>
      <w:hyperlink r:id="rId23" w:tooltip="Atheism in Hinduism" w:history="1">
        <w:r w:rsidRPr="00C77398">
          <w:rPr>
            <w:rStyle w:val="Hyperlink"/>
            <w:rFonts w:ascii="Arial" w:hAnsi="Arial" w:cs="Arial"/>
            <w:b/>
            <w:color w:val="auto"/>
            <w:sz w:val="24"/>
            <w:szCs w:val="25"/>
          </w:rPr>
          <w:t>atheistic</w:t>
        </w:r>
      </w:hyperlink>
      <w:r w:rsidRPr="00C77398">
        <w:rPr>
          <w:rFonts w:ascii="Arial" w:hAnsi="Arial" w:cs="Arial"/>
          <w:b/>
          <w:sz w:val="24"/>
          <w:szCs w:val="25"/>
        </w:rPr>
        <w:t xml:space="preserve"> leanings.</w:t>
      </w:r>
      <w:r w:rsidRPr="00C77398">
        <w:rPr>
          <w:rFonts w:ascii="Arial" w:hAnsi="Arial"/>
          <w:b/>
          <w:sz w:val="24"/>
        </w:rPr>
        <w:t xml:space="preserve"> </w:t>
      </w:r>
    </w:p>
    <w:p w:rsidR="00964654" w:rsidRPr="00C77398" w:rsidRDefault="00964654" w:rsidP="00964654">
      <w:pPr>
        <w:rPr>
          <w:rFonts w:ascii="Arial" w:hAnsi="Arial"/>
          <w:b/>
          <w:sz w:val="24"/>
        </w:rPr>
      </w:pPr>
      <w:r w:rsidRPr="00C77398">
        <w:rPr>
          <w:rFonts w:ascii="Arial" w:hAnsi="Arial"/>
          <w:b/>
          <w:sz w:val="24"/>
        </w:rPr>
        <w:t>Earliest evidence for Hinduism dates to 5500 b.c.e. (or 1500 years before the Christian god created the earth). I’ll let you guys fight that one out among yourselves.</w:t>
      </w:r>
    </w:p>
    <w:p w:rsidR="00964654" w:rsidRPr="00C77398" w:rsidRDefault="00964654" w:rsidP="00964654">
      <w:pPr>
        <w:rPr>
          <w:rFonts w:ascii="Arial" w:hAnsi="Arial"/>
          <w:b/>
          <w:sz w:val="24"/>
        </w:rPr>
      </w:pPr>
      <w:r w:rsidRPr="00C77398">
        <w:rPr>
          <w:rFonts w:ascii="Arial" w:hAnsi="Arial" w:cs="Arial"/>
          <w:b/>
          <w:sz w:val="24"/>
          <w:szCs w:val="25"/>
        </w:rPr>
        <w:t>Most Hindu scriptures are not typically interpreted literally. More importance is attached to the ethics and metaphorical meanings derived from them.</w:t>
      </w:r>
      <w:r w:rsidRPr="00C77398">
        <w:rPr>
          <w:rFonts w:ascii="Arial" w:hAnsi="Arial"/>
          <w:b/>
          <w:sz w:val="24"/>
        </w:rPr>
        <w:t xml:space="preserve"> </w:t>
      </w:r>
    </w:p>
    <w:p w:rsidR="00964654" w:rsidRDefault="00773AAE" w:rsidP="00964654">
      <w:pPr>
        <w:rPr>
          <w:rFonts w:ascii="Arial" w:hAnsi="Arial" w:cs="Arial"/>
          <w:b/>
          <w:sz w:val="24"/>
          <w:szCs w:val="25"/>
        </w:rPr>
      </w:pPr>
      <w:r w:rsidRPr="00C77398">
        <w:rPr>
          <w:rFonts w:ascii="Arial" w:hAnsi="Arial" w:cs="Arial"/>
          <w:b/>
          <w:sz w:val="24"/>
          <w:szCs w:val="25"/>
        </w:rPr>
        <w:t xml:space="preserve">Hinduism has a developed system of symbolism and iconography to represent the sacred in art, architecture, literature and worship. These symbols gain their meaning from the scriptures, mythology, or cultural traditions. The syllable </w:t>
      </w:r>
      <w:hyperlink r:id="rId24" w:tooltip="Om" w:history="1">
        <w:r w:rsidRPr="00C77398">
          <w:rPr>
            <w:rStyle w:val="Hyperlink"/>
            <w:rFonts w:ascii="Arial" w:hAnsi="Arial" w:cs="Arial"/>
            <w:b/>
            <w:color w:val="auto"/>
            <w:sz w:val="24"/>
            <w:szCs w:val="25"/>
          </w:rPr>
          <w:t>Om</w:t>
        </w:r>
      </w:hyperlink>
      <w:r w:rsidRPr="00C77398">
        <w:rPr>
          <w:rFonts w:ascii="Arial" w:hAnsi="Arial" w:cs="Arial"/>
          <w:b/>
          <w:sz w:val="24"/>
          <w:szCs w:val="25"/>
        </w:rPr>
        <w:t xml:space="preserve"> (which represents the </w:t>
      </w:r>
      <w:r w:rsidRPr="00C77398">
        <w:rPr>
          <w:rFonts w:ascii="Arial" w:hAnsi="Arial" w:cs="Arial"/>
          <w:b/>
          <w:iCs/>
          <w:sz w:val="24"/>
          <w:szCs w:val="25"/>
        </w:rPr>
        <w:t>Parabrahman</w:t>
      </w:r>
      <w:r w:rsidRPr="00C77398">
        <w:rPr>
          <w:rFonts w:ascii="Arial" w:hAnsi="Arial" w:cs="Arial"/>
          <w:b/>
          <w:sz w:val="24"/>
          <w:szCs w:val="25"/>
        </w:rPr>
        <w:t xml:space="preserve">) and the </w:t>
      </w:r>
      <w:hyperlink r:id="rId25" w:anchor="Hinduism" w:tooltip="Swastika" w:history="1">
        <w:r w:rsidRPr="00C77398">
          <w:rPr>
            <w:rStyle w:val="Hyperlink"/>
            <w:rFonts w:ascii="Arial" w:hAnsi="Arial" w:cs="Arial"/>
            <w:b/>
            <w:color w:val="auto"/>
            <w:sz w:val="24"/>
            <w:szCs w:val="25"/>
          </w:rPr>
          <w:t>Swastika</w:t>
        </w:r>
      </w:hyperlink>
      <w:r w:rsidRPr="00C77398">
        <w:rPr>
          <w:rFonts w:ascii="Arial" w:hAnsi="Arial" w:cs="Arial"/>
          <w:b/>
          <w:sz w:val="24"/>
          <w:szCs w:val="25"/>
        </w:rPr>
        <w:t xml:space="preserve"> sign (which symbolizes auspiciousness) have grown to represent Hinduism itself.</w:t>
      </w:r>
    </w:p>
    <w:p w:rsidR="00C77398" w:rsidRDefault="00C77398" w:rsidP="00C77398">
      <w:pPr>
        <w:jc w:val="center"/>
        <w:rPr>
          <w:rFonts w:ascii="Arial" w:hAnsi="Arial" w:cs="Arial"/>
          <w:b/>
          <w:sz w:val="24"/>
          <w:szCs w:val="25"/>
        </w:rPr>
      </w:pPr>
      <w:r>
        <w:rPr>
          <w:rFonts w:ascii="Arial" w:hAnsi="Arial" w:cs="Arial"/>
          <w:b/>
          <w:sz w:val="24"/>
          <w:szCs w:val="25"/>
        </w:rPr>
        <w:t>AFTERLIFE</w:t>
      </w:r>
    </w:p>
    <w:p w:rsidR="00C77398" w:rsidRPr="00C77398" w:rsidRDefault="00C77398" w:rsidP="00964654">
      <w:pPr>
        <w:rPr>
          <w:rFonts w:ascii="Arial" w:hAnsi="Arial" w:cs="Arial"/>
          <w:b/>
          <w:sz w:val="24"/>
          <w:szCs w:val="25"/>
        </w:rPr>
      </w:pPr>
      <w:r w:rsidRPr="00C77398">
        <w:rPr>
          <w:rFonts w:ascii="Arial" w:hAnsi="Arial"/>
          <w:b/>
          <w:bCs/>
          <w:sz w:val="24"/>
        </w:rPr>
        <w:t>Hindus believe in reincarnation. The basic belief is that a person's fate is determined according to his deeds. These deeds in Hinduism are called 'Karma'. A soul who does good Karma in this life will be awarded with a better life in the next incarnation. Souls who do bad Karma will be punished for their sins, if not in this incarnation then in the next incarnation and will continue to be born in this world again and again. The good souls will be liberated from the circle of rebirth and get redemption which is called 'Moksha' meaning freedom.</w:t>
      </w:r>
    </w:p>
    <w:p w:rsidR="00773AAE" w:rsidRPr="00C77398" w:rsidRDefault="00773AAE" w:rsidP="00773AAE">
      <w:pPr>
        <w:jc w:val="center"/>
        <w:rPr>
          <w:rFonts w:ascii="Arial" w:hAnsi="Arial" w:cs="Arial"/>
          <w:b/>
          <w:sz w:val="24"/>
          <w:szCs w:val="25"/>
        </w:rPr>
      </w:pPr>
      <w:r w:rsidRPr="00C77398">
        <w:rPr>
          <w:rFonts w:ascii="Arial" w:hAnsi="Arial" w:cs="Arial"/>
          <w:b/>
          <w:sz w:val="24"/>
          <w:szCs w:val="25"/>
        </w:rPr>
        <w:t>RITUALS</w:t>
      </w:r>
    </w:p>
    <w:p w:rsidR="00773AAE" w:rsidRPr="00C77398" w:rsidRDefault="00773AAE" w:rsidP="00964654">
      <w:pPr>
        <w:rPr>
          <w:rFonts w:ascii="Arial" w:hAnsi="Arial"/>
          <w:b/>
          <w:sz w:val="24"/>
        </w:rPr>
      </w:pPr>
      <w:r w:rsidRPr="00C77398">
        <w:rPr>
          <w:rFonts w:ascii="Arial" w:hAnsi="Arial" w:cs="Arial"/>
          <w:b/>
          <w:sz w:val="24"/>
          <w:szCs w:val="25"/>
        </w:rPr>
        <w:t xml:space="preserve">The vast majority of Hindus engage in religious rituals on a daily basis. Most Hindus observe religious rituals at home. However, observation of rituals greatly vary among regions, villages, and individuals. Devout Hindus perform daily chores such as worshiping at the dawn after bathing (usually at a family shrine, and typically includes lighting a lamp and offering foodstuffs before the images of deities), recitation from religious scripts, singing </w:t>
      </w:r>
      <w:hyperlink r:id="rId26" w:tooltip="Bhajan" w:history="1">
        <w:r w:rsidRPr="00C77398">
          <w:rPr>
            <w:rStyle w:val="Hyperlink"/>
            <w:rFonts w:ascii="Arial" w:hAnsi="Arial" w:cs="Arial"/>
            <w:b/>
            <w:color w:val="auto"/>
            <w:sz w:val="24"/>
            <w:szCs w:val="25"/>
          </w:rPr>
          <w:t>devotional hymns</w:t>
        </w:r>
      </w:hyperlink>
      <w:r w:rsidRPr="00C77398">
        <w:rPr>
          <w:rFonts w:ascii="Arial" w:hAnsi="Arial" w:cs="Arial"/>
          <w:b/>
          <w:sz w:val="24"/>
          <w:szCs w:val="25"/>
        </w:rPr>
        <w:t xml:space="preserve">, </w:t>
      </w:r>
      <w:hyperlink r:id="rId27" w:tooltip="Meditation" w:history="1">
        <w:r w:rsidRPr="00C77398">
          <w:rPr>
            <w:rStyle w:val="Hyperlink"/>
            <w:rFonts w:ascii="Arial" w:hAnsi="Arial" w:cs="Arial"/>
            <w:b/>
            <w:color w:val="auto"/>
            <w:sz w:val="24"/>
            <w:szCs w:val="25"/>
          </w:rPr>
          <w:t>meditation</w:t>
        </w:r>
      </w:hyperlink>
      <w:r w:rsidRPr="00C77398">
        <w:rPr>
          <w:rFonts w:ascii="Arial" w:hAnsi="Arial" w:cs="Arial"/>
          <w:b/>
          <w:sz w:val="24"/>
          <w:szCs w:val="25"/>
        </w:rPr>
        <w:t>, chanting mantras, reciting scriptures etc. A notable feature in religious ritual is the division between purity and pollution. Religious acts presuppose some degree of impurity or defilement for the practitioner, which must be overcome or neutralised before or during ritual procedures. Purification, usually with water, is thus a typical feature of most religious action. Other characteristics include a belief in the efficacy of sacrifice and concept of merit, gained through the performance of charity or good works, that will accumulate over time and reduce sufferings in the next world.</w:t>
      </w:r>
      <w:r w:rsidRPr="00C77398">
        <w:rPr>
          <w:rFonts w:ascii="Arial" w:hAnsi="Arial"/>
          <w:b/>
          <w:sz w:val="24"/>
        </w:rPr>
        <w:t xml:space="preserve"> </w:t>
      </w:r>
    </w:p>
    <w:p w:rsidR="00773AAE" w:rsidRPr="00C77398" w:rsidRDefault="00773AAE" w:rsidP="00773AAE">
      <w:pPr>
        <w:shd w:val="clear" w:color="auto" w:fill="F8FCFF"/>
        <w:spacing w:after="120" w:line="360" w:lineRule="atLeast"/>
        <w:rPr>
          <w:rFonts w:ascii="Arial" w:eastAsia="Times New Roman" w:hAnsi="Arial" w:cs="Arial"/>
          <w:b/>
          <w:sz w:val="24"/>
          <w:szCs w:val="25"/>
        </w:rPr>
      </w:pPr>
      <w:r w:rsidRPr="00C77398">
        <w:rPr>
          <w:rFonts w:ascii="Arial" w:eastAsia="Times New Roman" w:hAnsi="Arial" w:cs="Arial"/>
          <w:b/>
          <w:sz w:val="24"/>
          <w:szCs w:val="25"/>
        </w:rPr>
        <w:t xml:space="preserve">Hindu society has traditionally been categorized into four classes, called </w:t>
      </w:r>
      <w:r w:rsidRPr="00C77398">
        <w:rPr>
          <w:rFonts w:ascii="Arial" w:eastAsia="Times New Roman" w:hAnsi="Arial" w:cs="Arial"/>
          <w:b/>
          <w:iCs/>
          <w:sz w:val="24"/>
          <w:szCs w:val="25"/>
        </w:rPr>
        <w:t>Varnas</w:t>
      </w:r>
      <w:r w:rsidRPr="00C77398">
        <w:rPr>
          <w:rFonts w:ascii="Arial" w:eastAsia="Times New Roman" w:hAnsi="Arial" w:cs="Arial"/>
          <w:b/>
          <w:sz w:val="24"/>
          <w:szCs w:val="25"/>
        </w:rPr>
        <w:t>;</w:t>
      </w:r>
    </w:p>
    <w:p w:rsidR="00773AAE" w:rsidRPr="00C77398" w:rsidRDefault="00773AAE" w:rsidP="00773AAE">
      <w:pPr>
        <w:numPr>
          <w:ilvl w:val="0"/>
          <w:numId w:val="2"/>
        </w:numPr>
        <w:shd w:val="clear" w:color="auto" w:fill="F8FCFF"/>
        <w:spacing w:before="100" w:beforeAutospacing="1" w:after="24" w:line="360" w:lineRule="atLeast"/>
        <w:ind w:left="360"/>
        <w:rPr>
          <w:rFonts w:ascii="Arial" w:eastAsia="Times New Roman" w:hAnsi="Arial" w:cs="Arial"/>
          <w:b/>
          <w:sz w:val="24"/>
          <w:szCs w:val="25"/>
        </w:rPr>
      </w:pPr>
      <w:r w:rsidRPr="00C77398">
        <w:rPr>
          <w:rFonts w:ascii="Arial" w:eastAsia="Times New Roman" w:hAnsi="Arial" w:cs="Arial"/>
          <w:b/>
          <w:sz w:val="24"/>
          <w:szCs w:val="25"/>
        </w:rPr>
        <w:t xml:space="preserve">the </w:t>
      </w:r>
      <w:hyperlink r:id="rId28" w:tooltip="Brahmin" w:history="1">
        <w:r w:rsidRPr="00C77398">
          <w:rPr>
            <w:rFonts w:ascii="Arial" w:eastAsia="Times New Roman" w:hAnsi="Arial" w:cs="Arial"/>
            <w:b/>
            <w:iCs/>
            <w:sz w:val="24"/>
          </w:rPr>
          <w:t>Brahmins</w:t>
        </w:r>
      </w:hyperlink>
      <w:r w:rsidRPr="00C77398">
        <w:rPr>
          <w:rFonts w:ascii="Arial" w:eastAsia="Times New Roman" w:hAnsi="Arial" w:cs="Arial"/>
          <w:b/>
          <w:sz w:val="24"/>
          <w:szCs w:val="25"/>
        </w:rPr>
        <w:t xml:space="preserve">: teachers and priests; </w:t>
      </w:r>
    </w:p>
    <w:p w:rsidR="00773AAE" w:rsidRPr="00C77398" w:rsidRDefault="00773AAE" w:rsidP="00773AAE">
      <w:pPr>
        <w:numPr>
          <w:ilvl w:val="0"/>
          <w:numId w:val="2"/>
        </w:numPr>
        <w:shd w:val="clear" w:color="auto" w:fill="F8FCFF"/>
        <w:spacing w:before="100" w:beforeAutospacing="1" w:after="24" w:line="360" w:lineRule="atLeast"/>
        <w:ind w:left="360"/>
        <w:rPr>
          <w:rFonts w:ascii="Arial" w:eastAsia="Times New Roman" w:hAnsi="Arial" w:cs="Arial"/>
          <w:b/>
          <w:sz w:val="24"/>
          <w:szCs w:val="25"/>
        </w:rPr>
      </w:pPr>
      <w:r w:rsidRPr="00C77398">
        <w:rPr>
          <w:rFonts w:ascii="Arial" w:eastAsia="Times New Roman" w:hAnsi="Arial" w:cs="Arial"/>
          <w:b/>
          <w:sz w:val="24"/>
          <w:szCs w:val="25"/>
        </w:rPr>
        <w:t xml:space="preserve">the </w:t>
      </w:r>
      <w:hyperlink r:id="rId29" w:tooltip="Kshatriya" w:history="1">
        <w:r w:rsidRPr="00C77398">
          <w:rPr>
            <w:rFonts w:ascii="Arial" w:eastAsia="Times New Roman" w:hAnsi="Arial" w:cs="Arial"/>
            <w:b/>
            <w:iCs/>
            <w:sz w:val="24"/>
          </w:rPr>
          <w:t>Kshatriyas</w:t>
        </w:r>
      </w:hyperlink>
      <w:r w:rsidRPr="00C77398">
        <w:rPr>
          <w:rFonts w:ascii="Arial" w:eastAsia="Times New Roman" w:hAnsi="Arial" w:cs="Arial"/>
          <w:b/>
          <w:sz w:val="24"/>
          <w:szCs w:val="25"/>
        </w:rPr>
        <w:t xml:space="preserve">: warriors, nobles, and kings; </w:t>
      </w:r>
    </w:p>
    <w:p w:rsidR="00773AAE" w:rsidRPr="00C77398" w:rsidRDefault="00773AAE" w:rsidP="00773AAE">
      <w:pPr>
        <w:numPr>
          <w:ilvl w:val="0"/>
          <w:numId w:val="2"/>
        </w:numPr>
        <w:shd w:val="clear" w:color="auto" w:fill="F8FCFF"/>
        <w:spacing w:before="100" w:beforeAutospacing="1" w:after="24" w:line="360" w:lineRule="atLeast"/>
        <w:ind w:left="360"/>
        <w:rPr>
          <w:rFonts w:ascii="Arial" w:eastAsia="Times New Roman" w:hAnsi="Arial" w:cs="Arial"/>
          <w:b/>
          <w:sz w:val="24"/>
          <w:szCs w:val="25"/>
        </w:rPr>
      </w:pPr>
      <w:r w:rsidRPr="00C77398">
        <w:rPr>
          <w:rFonts w:ascii="Arial" w:eastAsia="Times New Roman" w:hAnsi="Arial" w:cs="Arial"/>
          <w:b/>
          <w:sz w:val="24"/>
          <w:szCs w:val="25"/>
        </w:rPr>
        <w:t xml:space="preserve">the </w:t>
      </w:r>
      <w:hyperlink r:id="rId30" w:tooltip="Vaishya" w:history="1">
        <w:r w:rsidRPr="00C77398">
          <w:rPr>
            <w:rFonts w:ascii="Arial" w:eastAsia="Times New Roman" w:hAnsi="Arial" w:cs="Arial"/>
            <w:b/>
            <w:iCs/>
            <w:sz w:val="24"/>
          </w:rPr>
          <w:t>Vaishyas</w:t>
        </w:r>
      </w:hyperlink>
      <w:r w:rsidRPr="00C77398">
        <w:rPr>
          <w:rFonts w:ascii="Arial" w:eastAsia="Times New Roman" w:hAnsi="Arial" w:cs="Arial"/>
          <w:b/>
          <w:sz w:val="24"/>
          <w:szCs w:val="25"/>
        </w:rPr>
        <w:t xml:space="preserve">: farmers, merchants, and businessmen; and </w:t>
      </w:r>
    </w:p>
    <w:p w:rsidR="00773AAE" w:rsidRPr="00C77398" w:rsidRDefault="00773AAE" w:rsidP="00773AAE">
      <w:pPr>
        <w:numPr>
          <w:ilvl w:val="0"/>
          <w:numId w:val="2"/>
        </w:numPr>
        <w:shd w:val="clear" w:color="auto" w:fill="F8FCFF"/>
        <w:spacing w:before="100" w:beforeAutospacing="1" w:after="24" w:line="360" w:lineRule="atLeast"/>
        <w:ind w:left="360"/>
        <w:rPr>
          <w:rFonts w:ascii="Arial" w:eastAsia="Times New Roman" w:hAnsi="Arial" w:cs="Arial"/>
          <w:b/>
          <w:sz w:val="24"/>
          <w:szCs w:val="25"/>
        </w:rPr>
      </w:pPr>
      <w:r w:rsidRPr="00C77398">
        <w:rPr>
          <w:rFonts w:ascii="Arial" w:eastAsia="Times New Roman" w:hAnsi="Arial" w:cs="Arial"/>
          <w:b/>
          <w:sz w:val="24"/>
          <w:szCs w:val="25"/>
        </w:rPr>
        <w:t xml:space="preserve">the </w:t>
      </w:r>
      <w:hyperlink r:id="rId31" w:tooltip="Shudra" w:history="1">
        <w:r w:rsidRPr="00C77398">
          <w:rPr>
            <w:rFonts w:ascii="Arial" w:eastAsia="Times New Roman" w:hAnsi="Arial" w:cs="Arial"/>
            <w:b/>
            <w:iCs/>
            <w:sz w:val="24"/>
          </w:rPr>
          <w:t>Shudras</w:t>
        </w:r>
      </w:hyperlink>
      <w:r w:rsidRPr="00C77398">
        <w:rPr>
          <w:rFonts w:ascii="Arial" w:eastAsia="Times New Roman" w:hAnsi="Arial" w:cs="Arial"/>
          <w:b/>
          <w:sz w:val="24"/>
          <w:szCs w:val="25"/>
        </w:rPr>
        <w:t xml:space="preserve">: servants and labourers. </w:t>
      </w:r>
    </w:p>
    <w:p w:rsidR="00773AAE" w:rsidRPr="00C77398" w:rsidRDefault="00773AAE" w:rsidP="00773AAE">
      <w:pPr>
        <w:shd w:val="clear" w:color="auto" w:fill="F8FCFF"/>
        <w:spacing w:before="96" w:after="144" w:line="360" w:lineRule="atLeast"/>
        <w:rPr>
          <w:rFonts w:ascii="Arial" w:eastAsia="Times New Roman" w:hAnsi="Arial" w:cs="Arial"/>
          <w:b/>
          <w:sz w:val="24"/>
          <w:szCs w:val="25"/>
        </w:rPr>
      </w:pPr>
      <w:r w:rsidRPr="00C77398">
        <w:rPr>
          <w:rFonts w:ascii="Arial" w:eastAsia="Times New Roman" w:hAnsi="Arial" w:cs="Arial"/>
          <w:b/>
          <w:sz w:val="24"/>
          <w:szCs w:val="25"/>
        </w:rPr>
        <w:t>Hindus and scholars debate whether the caste system is an integral part of Hinduism sanctioned by the scriptures or an outdated social custom.</w:t>
      </w:r>
    </w:p>
    <w:p w:rsidR="00605F24" w:rsidRPr="00C77398" w:rsidRDefault="00605F24" w:rsidP="00964654">
      <w:pPr>
        <w:rPr>
          <w:rFonts w:ascii="Arial" w:hAnsi="Arial" w:cs="Arial"/>
          <w:b/>
          <w:sz w:val="24"/>
          <w:szCs w:val="25"/>
        </w:rPr>
      </w:pPr>
    </w:p>
    <w:p w:rsidR="00605F24" w:rsidRPr="00C77398" w:rsidRDefault="00605F24" w:rsidP="00605F24">
      <w:pPr>
        <w:rPr>
          <w:rFonts w:ascii="Arial" w:hAnsi="Arial"/>
          <w:b/>
          <w:sz w:val="24"/>
          <w:u w:val="single"/>
        </w:rPr>
      </w:pPr>
      <w:r w:rsidRPr="00C77398">
        <w:rPr>
          <w:rFonts w:ascii="Arial" w:hAnsi="Arial"/>
          <w:b/>
          <w:sz w:val="24"/>
          <w:u w:val="single"/>
        </w:rPr>
        <w:t>MAJOR HINDU GODS</w:t>
      </w:r>
      <w:r w:rsidRPr="00C77398">
        <w:rPr>
          <w:rFonts w:ascii="Arial" w:hAnsi="Arial"/>
          <w:b/>
          <w:sz w:val="24"/>
          <w:u w:val="single"/>
        </w:rPr>
        <w:tab/>
      </w:r>
      <w:r w:rsidRPr="00C77398">
        <w:rPr>
          <w:rFonts w:ascii="Arial" w:hAnsi="Arial"/>
          <w:b/>
          <w:sz w:val="24"/>
          <w:u w:val="single"/>
        </w:rPr>
        <w:tab/>
        <w:t>WIVES</w:t>
      </w:r>
    </w:p>
    <w:p w:rsidR="00605F24" w:rsidRPr="00C77398" w:rsidRDefault="00605F24" w:rsidP="00605F24">
      <w:pPr>
        <w:rPr>
          <w:rFonts w:ascii="Arial" w:hAnsi="Arial"/>
          <w:b/>
          <w:sz w:val="24"/>
        </w:rPr>
      </w:pPr>
      <w:r w:rsidRPr="00C77398">
        <w:rPr>
          <w:rFonts w:ascii="Arial" w:hAnsi="Arial"/>
          <w:b/>
          <w:sz w:val="24"/>
        </w:rPr>
        <w:t xml:space="preserve">brahma </w:t>
      </w:r>
      <w:r w:rsidR="00C77398">
        <w:rPr>
          <w:rFonts w:ascii="Arial" w:hAnsi="Arial"/>
          <w:b/>
          <w:sz w:val="24"/>
        </w:rPr>
        <w:t>(</w:t>
      </w:r>
      <w:r w:rsidRPr="00C77398">
        <w:rPr>
          <w:rFonts w:ascii="Arial" w:hAnsi="Arial"/>
          <w:b/>
          <w:sz w:val="24"/>
        </w:rPr>
        <w:t>the creator</w:t>
      </w:r>
      <w:r w:rsidR="00C77398">
        <w:rPr>
          <w:rFonts w:ascii="Arial" w:hAnsi="Arial"/>
          <w:b/>
          <w:sz w:val="24"/>
        </w:rPr>
        <w:t>)</w:t>
      </w:r>
      <w:r w:rsidRPr="00C77398">
        <w:rPr>
          <w:rFonts w:ascii="Arial" w:hAnsi="Arial"/>
          <w:b/>
          <w:sz w:val="24"/>
        </w:rPr>
        <w:tab/>
      </w:r>
      <w:r w:rsidRPr="00C77398">
        <w:rPr>
          <w:rFonts w:ascii="Arial" w:hAnsi="Arial"/>
          <w:b/>
          <w:sz w:val="24"/>
        </w:rPr>
        <w:tab/>
      </w:r>
      <w:r w:rsidR="00C77398">
        <w:rPr>
          <w:rFonts w:ascii="Arial" w:hAnsi="Arial"/>
          <w:b/>
          <w:sz w:val="24"/>
        </w:rPr>
        <w:t>saraswati (goddess of learning)</w:t>
      </w:r>
    </w:p>
    <w:p w:rsidR="00C77398" w:rsidRDefault="00605F24" w:rsidP="00605F24">
      <w:pPr>
        <w:rPr>
          <w:rFonts w:ascii="Arial" w:hAnsi="Arial"/>
          <w:b/>
          <w:sz w:val="24"/>
        </w:rPr>
      </w:pPr>
      <w:r w:rsidRPr="00C77398">
        <w:rPr>
          <w:rFonts w:ascii="Arial" w:hAnsi="Arial"/>
          <w:b/>
          <w:sz w:val="24"/>
        </w:rPr>
        <w:t xml:space="preserve">vishnu </w:t>
      </w:r>
      <w:r w:rsidR="00C77398">
        <w:rPr>
          <w:rFonts w:ascii="Arial" w:hAnsi="Arial"/>
          <w:b/>
          <w:sz w:val="24"/>
        </w:rPr>
        <w:t>(</w:t>
      </w:r>
      <w:r w:rsidRPr="00C77398">
        <w:rPr>
          <w:rFonts w:ascii="Arial" w:hAnsi="Arial"/>
          <w:b/>
          <w:sz w:val="24"/>
        </w:rPr>
        <w:t>the preserver</w:t>
      </w:r>
      <w:r w:rsidR="00C77398">
        <w:rPr>
          <w:rFonts w:ascii="Arial" w:hAnsi="Arial"/>
          <w:b/>
          <w:sz w:val="24"/>
        </w:rPr>
        <w:t>)</w:t>
      </w:r>
      <w:r w:rsidRPr="00C77398">
        <w:rPr>
          <w:rFonts w:ascii="Arial" w:hAnsi="Arial"/>
          <w:b/>
          <w:sz w:val="24"/>
        </w:rPr>
        <w:tab/>
      </w:r>
      <w:r w:rsidRPr="00C77398">
        <w:rPr>
          <w:rFonts w:ascii="Arial" w:hAnsi="Arial"/>
          <w:b/>
          <w:sz w:val="24"/>
        </w:rPr>
        <w:tab/>
        <w:t>laxmi</w:t>
      </w:r>
      <w:r w:rsidRPr="00C77398">
        <w:rPr>
          <w:rFonts w:ascii="Arial" w:hAnsi="Arial"/>
          <w:b/>
          <w:sz w:val="24"/>
        </w:rPr>
        <w:tab/>
      </w:r>
      <w:r w:rsidR="00C77398">
        <w:rPr>
          <w:rFonts w:ascii="Arial" w:hAnsi="Arial"/>
          <w:b/>
          <w:sz w:val="24"/>
        </w:rPr>
        <w:t>(goddess of wealth &amp; prosperity)</w:t>
      </w:r>
    </w:p>
    <w:p w:rsidR="00605F24" w:rsidRPr="00C77398" w:rsidRDefault="00605F24" w:rsidP="00605F24">
      <w:pPr>
        <w:rPr>
          <w:rFonts w:ascii="Arial" w:hAnsi="Arial"/>
          <w:b/>
          <w:sz w:val="24"/>
        </w:rPr>
      </w:pPr>
      <w:r w:rsidRPr="00C77398">
        <w:rPr>
          <w:rFonts w:ascii="Arial" w:hAnsi="Arial"/>
          <w:b/>
          <w:sz w:val="24"/>
        </w:rPr>
        <w:t>(krishna = earlier version of vishnu)</w:t>
      </w:r>
    </w:p>
    <w:p w:rsidR="00605F24" w:rsidRPr="00C77398" w:rsidRDefault="00605F24" w:rsidP="00605F24">
      <w:pPr>
        <w:rPr>
          <w:rFonts w:ascii="Arial" w:hAnsi="Arial"/>
          <w:b/>
          <w:sz w:val="24"/>
        </w:rPr>
      </w:pPr>
      <w:r w:rsidRPr="00C77398">
        <w:rPr>
          <w:rFonts w:ascii="Arial" w:hAnsi="Arial"/>
          <w:b/>
          <w:sz w:val="24"/>
        </w:rPr>
        <w:t>shiva</w:t>
      </w:r>
      <w:r w:rsidRPr="00C77398">
        <w:rPr>
          <w:rFonts w:ascii="Arial" w:hAnsi="Arial"/>
          <w:b/>
          <w:sz w:val="24"/>
        </w:rPr>
        <w:tab/>
      </w:r>
      <w:r w:rsidR="00C77398">
        <w:rPr>
          <w:rFonts w:ascii="Arial" w:hAnsi="Arial"/>
          <w:b/>
          <w:sz w:val="24"/>
        </w:rPr>
        <w:t>(</w:t>
      </w:r>
      <w:r w:rsidRPr="00C77398">
        <w:rPr>
          <w:rFonts w:ascii="Arial" w:hAnsi="Arial"/>
          <w:b/>
          <w:sz w:val="24"/>
        </w:rPr>
        <w:t>the destroyer</w:t>
      </w:r>
      <w:r w:rsidR="00C77398">
        <w:rPr>
          <w:rFonts w:ascii="Arial" w:hAnsi="Arial"/>
          <w:b/>
          <w:sz w:val="24"/>
        </w:rPr>
        <w:t>)</w:t>
      </w:r>
      <w:r w:rsidRPr="00C77398">
        <w:rPr>
          <w:rFonts w:ascii="Arial" w:hAnsi="Arial"/>
          <w:b/>
          <w:sz w:val="24"/>
        </w:rPr>
        <w:tab/>
      </w:r>
      <w:r w:rsidRPr="00C77398">
        <w:rPr>
          <w:rFonts w:ascii="Arial" w:hAnsi="Arial"/>
          <w:b/>
          <w:sz w:val="24"/>
        </w:rPr>
        <w:tab/>
      </w:r>
      <w:r w:rsidR="00C77398">
        <w:rPr>
          <w:rFonts w:ascii="Arial" w:hAnsi="Arial"/>
          <w:b/>
          <w:sz w:val="24"/>
        </w:rPr>
        <w:t xml:space="preserve">parvati (Kali or Durga) </w:t>
      </w:r>
    </w:p>
    <w:p w:rsidR="00605F24" w:rsidRPr="00C77398" w:rsidRDefault="00605F24" w:rsidP="00964654">
      <w:pPr>
        <w:rPr>
          <w:rFonts w:ascii="Arial" w:hAnsi="Arial" w:cs="Arial"/>
          <w:b/>
          <w:sz w:val="24"/>
          <w:szCs w:val="25"/>
        </w:rPr>
      </w:pPr>
    </w:p>
    <w:p w:rsidR="00773AAE" w:rsidRPr="00C77398" w:rsidRDefault="00773AAE" w:rsidP="00964654">
      <w:pPr>
        <w:rPr>
          <w:rFonts w:ascii="Arial" w:hAnsi="Arial" w:cs="Arial"/>
          <w:b/>
          <w:sz w:val="24"/>
          <w:szCs w:val="25"/>
        </w:rPr>
      </w:pPr>
      <w:r w:rsidRPr="00C77398">
        <w:rPr>
          <w:rFonts w:ascii="Arial" w:hAnsi="Arial" w:cs="Arial"/>
          <w:b/>
          <w:sz w:val="24"/>
          <w:szCs w:val="25"/>
        </w:rPr>
        <w:t>In total, there are over 330,000 of these supernatural beings in various Hindu traditions.</w:t>
      </w:r>
    </w:p>
    <w:p w:rsidR="00773AAE" w:rsidRPr="00C77398" w:rsidRDefault="00773AAE" w:rsidP="00773AAE">
      <w:pPr>
        <w:pStyle w:val="NormalWeb"/>
        <w:shd w:val="clear" w:color="auto" w:fill="F8FCFF"/>
        <w:rPr>
          <w:rFonts w:ascii="Arial" w:hAnsi="Arial" w:cs="Arial"/>
          <w:b/>
          <w:szCs w:val="25"/>
        </w:rPr>
      </w:pPr>
      <w:r w:rsidRPr="00C77398">
        <w:rPr>
          <w:rFonts w:ascii="Arial" w:hAnsi="Arial" w:cs="Arial"/>
          <w:b/>
          <w:szCs w:val="25"/>
        </w:rPr>
        <w:t xml:space="preserve">Many denominations of Hinduism, such as </w:t>
      </w:r>
      <w:hyperlink r:id="rId32" w:tooltip="Vaishnavism" w:history="1">
        <w:r w:rsidRPr="00C77398">
          <w:rPr>
            <w:rStyle w:val="Hyperlink"/>
            <w:rFonts w:ascii="Arial" w:hAnsi="Arial" w:cs="Arial"/>
            <w:b/>
            <w:color w:val="auto"/>
            <w:szCs w:val="25"/>
          </w:rPr>
          <w:t>Vaishnavism</w:t>
        </w:r>
      </w:hyperlink>
      <w:r w:rsidRPr="00C77398">
        <w:rPr>
          <w:rFonts w:ascii="Arial" w:hAnsi="Arial" w:cs="Arial"/>
          <w:b/>
          <w:szCs w:val="25"/>
        </w:rPr>
        <w:t xml:space="preserve"> and </w:t>
      </w:r>
      <w:hyperlink r:id="rId33" w:tooltip="Saivism" w:history="1">
        <w:r w:rsidRPr="00C77398">
          <w:rPr>
            <w:rStyle w:val="Hyperlink"/>
            <w:rFonts w:ascii="Arial" w:hAnsi="Arial" w:cs="Arial"/>
            <w:b/>
            <w:color w:val="auto"/>
            <w:szCs w:val="25"/>
          </w:rPr>
          <w:t>Saivism</w:t>
        </w:r>
      </w:hyperlink>
      <w:r w:rsidRPr="00C77398">
        <w:rPr>
          <w:rFonts w:ascii="Arial" w:hAnsi="Arial" w:cs="Arial"/>
          <w:b/>
          <w:szCs w:val="25"/>
        </w:rPr>
        <w:t>, teach that occasionally, God comes to Earth as a human being to help humans in their struggle toward enlightenment and salvation (</w:t>
      </w:r>
      <w:hyperlink r:id="rId34" w:tooltip="Moksha" w:history="1">
        <w:r w:rsidRPr="00C77398">
          <w:rPr>
            <w:rStyle w:val="Hyperlink"/>
            <w:rFonts w:ascii="Arial" w:hAnsi="Arial" w:cs="Arial"/>
            <w:b/>
            <w:color w:val="auto"/>
            <w:szCs w:val="25"/>
          </w:rPr>
          <w:t>moksha</w:t>
        </w:r>
      </w:hyperlink>
      <w:r w:rsidRPr="00C77398">
        <w:rPr>
          <w:rFonts w:ascii="Arial" w:hAnsi="Arial" w:cs="Arial"/>
          <w:b/>
          <w:szCs w:val="25"/>
        </w:rPr>
        <w:t xml:space="preserve">.) Such an incarnation of God is called an avatar (or avatāra.) In some respects, the Hindu concept of avatar is similar to the belief found in </w:t>
      </w:r>
      <w:hyperlink r:id="rId35" w:tooltip="Christianity" w:history="1">
        <w:r w:rsidRPr="00C77398">
          <w:rPr>
            <w:rStyle w:val="Hyperlink"/>
            <w:rFonts w:ascii="Arial" w:hAnsi="Arial" w:cs="Arial"/>
            <w:b/>
            <w:color w:val="auto"/>
            <w:szCs w:val="25"/>
          </w:rPr>
          <w:t>Christianity</w:t>
        </w:r>
      </w:hyperlink>
      <w:r w:rsidRPr="00C77398">
        <w:rPr>
          <w:rFonts w:ascii="Arial" w:hAnsi="Arial" w:cs="Arial"/>
          <w:b/>
          <w:szCs w:val="25"/>
        </w:rPr>
        <w:t xml:space="preserve"> that God came to the earth </w:t>
      </w:r>
      <w:hyperlink r:id="rId36" w:tooltip="Incarnation (Christianity)" w:history="1">
        <w:r w:rsidRPr="00C77398">
          <w:rPr>
            <w:rStyle w:val="Hyperlink"/>
            <w:rFonts w:ascii="Arial" w:hAnsi="Arial" w:cs="Arial"/>
            <w:b/>
            <w:color w:val="auto"/>
            <w:szCs w:val="25"/>
          </w:rPr>
          <w:t>incarnated</w:t>
        </w:r>
      </w:hyperlink>
      <w:r w:rsidRPr="00C77398">
        <w:rPr>
          <w:rFonts w:ascii="Arial" w:hAnsi="Arial" w:cs="Arial"/>
          <w:b/>
          <w:szCs w:val="25"/>
        </w:rPr>
        <w:t xml:space="preserve"> in the form of </w:t>
      </w:r>
      <w:hyperlink r:id="rId37" w:tooltip="Jesus" w:history="1">
        <w:r w:rsidRPr="00C77398">
          <w:rPr>
            <w:rStyle w:val="Hyperlink"/>
            <w:rFonts w:ascii="Arial" w:hAnsi="Arial" w:cs="Arial"/>
            <w:b/>
            <w:color w:val="auto"/>
            <w:szCs w:val="25"/>
          </w:rPr>
          <w:t>Jesus</w:t>
        </w:r>
      </w:hyperlink>
      <w:r w:rsidRPr="00C77398">
        <w:rPr>
          <w:rFonts w:ascii="Arial" w:hAnsi="Arial" w:cs="Arial"/>
          <w:b/>
          <w:szCs w:val="25"/>
        </w:rPr>
        <w:t xml:space="preserve">. However, whereas most Christians believe that God has assumed a human body only once, Hinduism teaches that there have been multiple avatars throughout history and that there will be more. Thus </w:t>
      </w:r>
      <w:hyperlink r:id="rId38" w:tooltip="Krishna" w:history="1">
        <w:r w:rsidRPr="00C77398">
          <w:rPr>
            <w:rStyle w:val="Hyperlink"/>
            <w:rFonts w:ascii="Arial" w:hAnsi="Arial" w:cs="Arial"/>
            <w:b/>
            <w:color w:val="auto"/>
            <w:szCs w:val="25"/>
          </w:rPr>
          <w:t>Krishna</w:t>
        </w:r>
      </w:hyperlink>
      <w:r w:rsidRPr="00C77398">
        <w:rPr>
          <w:rFonts w:ascii="Arial" w:hAnsi="Arial" w:cs="Arial"/>
          <w:b/>
          <w:szCs w:val="25"/>
        </w:rPr>
        <w:t>, who is not only viewed as an incarnation but also source of all incarnations, says:</w:t>
      </w:r>
    </w:p>
    <w:p w:rsidR="00773AAE" w:rsidRPr="00C77398" w:rsidRDefault="00773AAE" w:rsidP="00773AAE">
      <w:pPr>
        <w:pStyle w:val="NormalWeb"/>
        <w:shd w:val="clear" w:color="auto" w:fill="F8FCFF"/>
        <w:rPr>
          <w:rFonts w:ascii="Arial" w:hAnsi="Arial" w:cs="Arial"/>
          <w:b/>
          <w:szCs w:val="23"/>
        </w:rPr>
      </w:pPr>
      <w:r w:rsidRPr="00C77398">
        <w:rPr>
          <w:rFonts w:ascii="Arial" w:hAnsi="Arial" w:cs="Arial"/>
          <w:b/>
          <w:szCs w:val="23"/>
        </w:rPr>
        <w:t>Whenever righteousness declines</w:t>
      </w:r>
      <w:r w:rsidRPr="00C77398">
        <w:rPr>
          <w:rFonts w:ascii="Arial" w:hAnsi="Arial" w:cs="Arial"/>
          <w:b/>
          <w:szCs w:val="23"/>
        </w:rPr>
        <w:br/>
        <w:t>And unrighteousness increases,</w:t>
      </w:r>
      <w:r w:rsidRPr="00C77398">
        <w:rPr>
          <w:rFonts w:ascii="Arial" w:hAnsi="Arial" w:cs="Arial"/>
          <w:b/>
          <w:szCs w:val="23"/>
        </w:rPr>
        <w:br/>
        <w:t>I make myself a body;</w:t>
      </w:r>
      <w:r w:rsidRPr="00C77398">
        <w:rPr>
          <w:rFonts w:ascii="Arial" w:hAnsi="Arial" w:cs="Arial"/>
          <w:b/>
          <w:szCs w:val="23"/>
        </w:rPr>
        <w:br/>
        <w:t>In every age I come back</w:t>
      </w:r>
      <w:r w:rsidRPr="00C77398">
        <w:rPr>
          <w:rFonts w:ascii="Arial" w:hAnsi="Arial" w:cs="Arial"/>
          <w:b/>
          <w:szCs w:val="23"/>
        </w:rPr>
        <w:br/>
        <w:t>To deliver the holy,</w:t>
      </w:r>
      <w:r w:rsidRPr="00C77398">
        <w:rPr>
          <w:rFonts w:ascii="Arial" w:hAnsi="Arial" w:cs="Arial"/>
          <w:b/>
          <w:szCs w:val="23"/>
        </w:rPr>
        <w:br/>
        <w:t>To destroy the sin of the sinner,</w:t>
      </w:r>
      <w:r w:rsidRPr="00C77398">
        <w:rPr>
          <w:rFonts w:ascii="Arial" w:hAnsi="Arial" w:cs="Arial"/>
          <w:b/>
          <w:szCs w:val="23"/>
        </w:rPr>
        <w:br/>
        <w:t xml:space="preserve">To establish righteousness. </w:t>
      </w:r>
    </w:p>
    <w:p w:rsidR="00773AAE" w:rsidRDefault="00773AAE" w:rsidP="00964654">
      <w:pPr>
        <w:rPr>
          <w:rFonts w:ascii="Arial" w:hAnsi="Arial"/>
          <w:b/>
          <w:sz w:val="24"/>
        </w:rPr>
      </w:pPr>
    </w:p>
    <w:p w:rsidR="0058169F" w:rsidRDefault="0058169F" w:rsidP="00964654">
      <w:pPr>
        <w:rPr>
          <w:rFonts w:ascii="Arial" w:hAnsi="Arial"/>
          <w:b/>
          <w:sz w:val="24"/>
        </w:rPr>
      </w:pPr>
    </w:p>
    <w:p w:rsidR="0058169F" w:rsidRDefault="0058169F" w:rsidP="00964654">
      <w:pPr>
        <w:rPr>
          <w:rFonts w:ascii="Arial" w:hAnsi="Arial"/>
          <w:b/>
          <w:sz w:val="24"/>
        </w:rPr>
      </w:pPr>
    </w:p>
    <w:p w:rsidR="0058169F" w:rsidRPr="00C77398" w:rsidRDefault="0058169F" w:rsidP="00964654">
      <w:pPr>
        <w:rPr>
          <w:rFonts w:ascii="Arial" w:hAnsi="Arial"/>
          <w:b/>
          <w:sz w:val="24"/>
        </w:rPr>
      </w:pPr>
    </w:p>
    <w:p w:rsidR="00773AAE" w:rsidRPr="00C77398" w:rsidRDefault="00773AAE" w:rsidP="00773AAE">
      <w:pPr>
        <w:jc w:val="center"/>
        <w:rPr>
          <w:rFonts w:ascii="Arial" w:hAnsi="Arial"/>
          <w:b/>
          <w:sz w:val="24"/>
        </w:rPr>
      </w:pPr>
      <w:r w:rsidRPr="00C77398">
        <w:rPr>
          <w:rFonts w:ascii="Arial" w:hAnsi="Arial"/>
          <w:b/>
          <w:sz w:val="24"/>
        </w:rPr>
        <w:t>DENOMINATIONS</w:t>
      </w:r>
    </w:p>
    <w:p w:rsidR="00773AAE" w:rsidRPr="00C77398" w:rsidRDefault="00773AAE" w:rsidP="00964654">
      <w:pPr>
        <w:rPr>
          <w:rFonts w:ascii="Arial" w:hAnsi="Arial"/>
          <w:b/>
          <w:sz w:val="24"/>
        </w:rPr>
      </w:pPr>
    </w:p>
    <w:p w:rsidR="00773AAE" w:rsidRPr="00C77398" w:rsidRDefault="00773AAE" w:rsidP="00773AAE">
      <w:pPr>
        <w:pStyle w:val="NormalWeb"/>
        <w:shd w:val="clear" w:color="auto" w:fill="F8FCFF"/>
        <w:rPr>
          <w:rFonts w:ascii="Arial" w:hAnsi="Arial" w:cs="Arial"/>
          <w:b/>
          <w:szCs w:val="25"/>
        </w:rPr>
      </w:pPr>
      <w:r w:rsidRPr="00C77398">
        <w:rPr>
          <w:rFonts w:ascii="Arial" w:hAnsi="Arial" w:cs="Arial"/>
          <w:b/>
          <w:szCs w:val="25"/>
        </w:rPr>
        <w:t xml:space="preserve">Contemporary Hinduism traditionally has four major divisions: </w:t>
      </w:r>
      <w:hyperlink r:id="rId39" w:tooltip="Saivism" w:history="1">
        <w:r w:rsidRPr="00C77398">
          <w:rPr>
            <w:rStyle w:val="Hyperlink"/>
            <w:rFonts w:ascii="Arial" w:hAnsi="Arial" w:cs="Arial"/>
            <w:b/>
            <w:color w:val="auto"/>
            <w:szCs w:val="25"/>
          </w:rPr>
          <w:t>Saivism</w:t>
        </w:r>
      </w:hyperlink>
      <w:r w:rsidRPr="00C77398">
        <w:rPr>
          <w:rFonts w:ascii="Arial" w:hAnsi="Arial" w:cs="Arial"/>
          <w:b/>
          <w:szCs w:val="25"/>
        </w:rPr>
        <w:t xml:space="preserve">, </w:t>
      </w:r>
      <w:hyperlink r:id="rId40" w:tooltip="Shaktism" w:history="1">
        <w:r w:rsidRPr="00C77398">
          <w:rPr>
            <w:rStyle w:val="Hyperlink"/>
            <w:rFonts w:ascii="Arial" w:hAnsi="Arial" w:cs="Arial"/>
            <w:b/>
            <w:color w:val="auto"/>
            <w:szCs w:val="25"/>
          </w:rPr>
          <w:t>Shaktism</w:t>
        </w:r>
      </w:hyperlink>
      <w:r w:rsidRPr="00C77398">
        <w:rPr>
          <w:rFonts w:ascii="Arial" w:hAnsi="Arial" w:cs="Arial"/>
          <w:b/>
          <w:szCs w:val="25"/>
        </w:rPr>
        <w:t xml:space="preserve">, </w:t>
      </w:r>
      <w:hyperlink r:id="rId41" w:tooltip="Smartism" w:history="1">
        <w:r w:rsidRPr="00C77398">
          <w:rPr>
            <w:rStyle w:val="Hyperlink"/>
            <w:rFonts w:ascii="Arial" w:hAnsi="Arial" w:cs="Arial"/>
            <w:b/>
            <w:color w:val="auto"/>
            <w:szCs w:val="25"/>
          </w:rPr>
          <w:t>Smartism</w:t>
        </w:r>
      </w:hyperlink>
      <w:r w:rsidRPr="00C77398">
        <w:rPr>
          <w:rFonts w:ascii="Arial" w:hAnsi="Arial" w:cs="Arial"/>
          <w:b/>
          <w:szCs w:val="25"/>
        </w:rPr>
        <w:t xml:space="preserve">, and </w:t>
      </w:r>
      <w:hyperlink r:id="rId42" w:tooltip="Vaishnavism" w:history="1">
        <w:r w:rsidRPr="00C77398">
          <w:rPr>
            <w:rStyle w:val="Hyperlink"/>
            <w:rFonts w:ascii="Arial" w:hAnsi="Arial" w:cs="Arial"/>
            <w:b/>
            <w:color w:val="auto"/>
            <w:szCs w:val="25"/>
          </w:rPr>
          <w:t>Vaishnavism</w:t>
        </w:r>
      </w:hyperlink>
      <w:r w:rsidRPr="00C77398">
        <w:rPr>
          <w:rFonts w:ascii="Arial" w:hAnsi="Arial" w:cs="Arial"/>
          <w:b/>
          <w:szCs w:val="25"/>
        </w:rPr>
        <w:t>.</w:t>
      </w:r>
    </w:p>
    <w:p w:rsidR="004B0E0C" w:rsidRPr="00C77398" w:rsidRDefault="00773AAE" w:rsidP="00773AAE">
      <w:pPr>
        <w:pStyle w:val="NormalWeb"/>
        <w:shd w:val="clear" w:color="auto" w:fill="F8FCFF"/>
        <w:rPr>
          <w:rFonts w:ascii="Arial" w:hAnsi="Arial" w:cs="Arial"/>
          <w:b/>
          <w:szCs w:val="25"/>
        </w:rPr>
      </w:pPr>
      <w:r w:rsidRPr="00C77398">
        <w:rPr>
          <w:rFonts w:ascii="Arial" w:hAnsi="Arial" w:cs="Arial"/>
          <w:b/>
          <w:szCs w:val="25"/>
        </w:rPr>
        <w:t xml:space="preserve">Hinduism is a very rich and complex religion. Each of its four denominations shares </w:t>
      </w:r>
      <w:hyperlink r:id="rId43" w:tooltip="Ritual" w:history="1">
        <w:r w:rsidRPr="00C77398">
          <w:rPr>
            <w:rStyle w:val="Hyperlink"/>
            <w:rFonts w:ascii="Arial" w:hAnsi="Arial" w:cs="Arial"/>
            <w:b/>
            <w:color w:val="auto"/>
            <w:szCs w:val="25"/>
          </w:rPr>
          <w:t>rituals</w:t>
        </w:r>
      </w:hyperlink>
      <w:r w:rsidRPr="00C77398">
        <w:rPr>
          <w:rFonts w:ascii="Arial" w:hAnsi="Arial" w:cs="Arial"/>
          <w:b/>
          <w:szCs w:val="25"/>
        </w:rPr>
        <w:t xml:space="preserve">, </w:t>
      </w:r>
      <w:hyperlink r:id="rId44" w:tooltip="Belief" w:history="1">
        <w:r w:rsidRPr="00C77398">
          <w:rPr>
            <w:rStyle w:val="Hyperlink"/>
            <w:rFonts w:ascii="Arial" w:hAnsi="Arial" w:cs="Arial"/>
            <w:b/>
            <w:color w:val="auto"/>
            <w:szCs w:val="25"/>
          </w:rPr>
          <w:t>beliefs</w:t>
        </w:r>
      </w:hyperlink>
      <w:r w:rsidRPr="00C77398">
        <w:rPr>
          <w:rFonts w:ascii="Arial" w:hAnsi="Arial" w:cs="Arial"/>
          <w:b/>
          <w:szCs w:val="25"/>
        </w:rPr>
        <w:t>, traditions and personal gods with one another, but each sect has a unique philosophy on how to achieve life's ultimate goal (</w:t>
      </w:r>
      <w:hyperlink r:id="rId45" w:tooltip="Moksa" w:history="1">
        <w:r w:rsidRPr="00C77398">
          <w:rPr>
            <w:rStyle w:val="Hyperlink"/>
            <w:rFonts w:ascii="Arial" w:hAnsi="Arial" w:cs="Arial"/>
            <w:b/>
            <w:color w:val="auto"/>
            <w:szCs w:val="25"/>
          </w:rPr>
          <w:t>moksa</w:t>
        </w:r>
      </w:hyperlink>
      <w:r w:rsidRPr="00C77398">
        <w:rPr>
          <w:rFonts w:ascii="Arial" w:hAnsi="Arial" w:cs="Arial"/>
          <w:b/>
          <w:szCs w:val="25"/>
        </w:rPr>
        <w:t xml:space="preserve">, liberation). For example a person can be a devotee to Shiva and a Vishnu devotee but they can practice the </w:t>
      </w:r>
      <w:hyperlink r:id="rId46" w:tooltip="Advaita Vedanta" w:history="1">
        <w:r w:rsidRPr="00C77398">
          <w:rPr>
            <w:rStyle w:val="Hyperlink"/>
            <w:rFonts w:ascii="Arial" w:hAnsi="Arial" w:cs="Arial"/>
            <w:b/>
            <w:color w:val="auto"/>
            <w:szCs w:val="25"/>
          </w:rPr>
          <w:t>Advaita Vedanta</w:t>
        </w:r>
      </w:hyperlink>
      <w:r w:rsidRPr="00C77398">
        <w:rPr>
          <w:rFonts w:ascii="Arial" w:hAnsi="Arial" w:cs="Arial"/>
          <w:b/>
          <w:szCs w:val="25"/>
        </w:rPr>
        <w:t xml:space="preserve"> philosophy which believes there is no difference between Brahman and a person's </w:t>
      </w:r>
      <w:hyperlink r:id="rId47" w:tooltip="Atman" w:history="1">
        <w:r w:rsidRPr="00C77398">
          <w:rPr>
            <w:rStyle w:val="Hyperlink"/>
            <w:rFonts w:ascii="Arial" w:hAnsi="Arial" w:cs="Arial"/>
            <w:b/>
            <w:color w:val="auto"/>
            <w:szCs w:val="25"/>
          </w:rPr>
          <w:t>individual soul</w:t>
        </w:r>
      </w:hyperlink>
      <w:r w:rsidRPr="00C77398">
        <w:rPr>
          <w:rFonts w:ascii="Arial" w:hAnsi="Arial" w:cs="Arial"/>
          <w:b/>
          <w:szCs w:val="25"/>
        </w:rPr>
        <w:t>. Conversely, a Hindu may follow the Dvaita philosophy which stresses that Brahman and the soul are not the same. But each denomination fundamentally believes in different methods of self-realization and in different aspects of the one supreme God. However, each denomination respects and accepts all others, and conflict of any kind is rare.</w:t>
      </w:r>
    </w:p>
    <w:p w:rsidR="004B0E0C" w:rsidRDefault="004B0E0C" w:rsidP="00964654">
      <w:pPr>
        <w:rPr>
          <w:rFonts w:ascii="Arial" w:hAnsi="Arial"/>
          <w:b/>
          <w:sz w:val="24"/>
        </w:rPr>
      </w:pPr>
    </w:p>
    <w:p w:rsidR="00C77398" w:rsidRDefault="00C77398" w:rsidP="00C77398">
      <w:pPr>
        <w:jc w:val="center"/>
        <w:rPr>
          <w:rFonts w:ascii="Arial" w:hAnsi="Arial"/>
          <w:b/>
          <w:sz w:val="24"/>
        </w:rPr>
      </w:pPr>
      <w:r>
        <w:rPr>
          <w:rFonts w:ascii="Arial" w:hAnsi="Arial"/>
          <w:b/>
          <w:sz w:val="24"/>
        </w:rPr>
        <w:t>THE CASTE SYSTEM</w:t>
      </w:r>
    </w:p>
    <w:p w:rsidR="00C77398" w:rsidRPr="00C77398" w:rsidRDefault="00C77398" w:rsidP="00964654">
      <w:pPr>
        <w:rPr>
          <w:rFonts w:ascii="Arial" w:hAnsi="Arial"/>
          <w:b/>
          <w:sz w:val="24"/>
        </w:rPr>
      </w:pPr>
      <w:r w:rsidRPr="00C77398">
        <w:rPr>
          <w:rFonts w:ascii="Arial" w:hAnsi="Arial"/>
          <w:b/>
          <w:bCs/>
          <w:sz w:val="24"/>
        </w:rPr>
        <w:t xml:space="preserve">There are four </w:t>
      </w:r>
      <w:hyperlink r:id="rId48" w:history="1">
        <w:r w:rsidRPr="00C77398">
          <w:rPr>
            <w:rStyle w:val="Hyperlink"/>
            <w:rFonts w:ascii="Arial" w:hAnsi="Arial"/>
            <w:b/>
            <w:bCs/>
            <w:color w:val="auto"/>
            <w:sz w:val="24"/>
          </w:rPr>
          <w:t>castes</w:t>
        </w:r>
      </w:hyperlink>
      <w:r w:rsidRPr="00C77398">
        <w:rPr>
          <w:rFonts w:ascii="Arial" w:hAnsi="Arial"/>
          <w:b/>
          <w:bCs/>
          <w:sz w:val="24"/>
        </w:rPr>
        <w:t xml:space="preserve"> in Hindu religion arranged in a hierarchy. The highest caste is Brahman, and they are the priest caste of Hinduism. After them are the Kshatria, who are the warrior castes. After them are the Vaishya caste , who are business people. And after them are the Sudra, who are the common peasants and workers. Below these four castes there are casteless, the untouchables. The four castes were not allowed to have any physical contact with the untouchables.</w:t>
      </w:r>
    </w:p>
    <w:p w:rsidR="00C77398" w:rsidRPr="00C77398" w:rsidRDefault="00C77398" w:rsidP="00964654">
      <w:pPr>
        <w:rPr>
          <w:rFonts w:ascii="Arial" w:hAnsi="Arial"/>
          <w:b/>
          <w:sz w:val="24"/>
        </w:rPr>
      </w:pPr>
    </w:p>
    <w:p w:rsidR="004B0E0C" w:rsidRDefault="00991507" w:rsidP="00964654">
      <w:pPr>
        <w:rPr>
          <w:rFonts w:ascii="Arial" w:hAnsi="Arial"/>
          <w:b/>
          <w:sz w:val="24"/>
        </w:rPr>
      </w:pPr>
      <w:r w:rsidRPr="00C77398">
        <w:rPr>
          <w:rFonts w:ascii="Arial" w:hAnsi="Arial"/>
          <w:b/>
          <w:sz w:val="24"/>
        </w:rPr>
        <w:t xml:space="preserve">skepticism in india - </w:t>
      </w:r>
      <w:r w:rsidR="00C77398">
        <w:rPr>
          <w:rFonts w:ascii="Arial" w:hAnsi="Arial"/>
          <w:b/>
          <w:sz w:val="24"/>
        </w:rPr>
        <w:t>president of the Indian Rationalist Society S</w:t>
      </w:r>
      <w:r w:rsidRPr="00C77398">
        <w:rPr>
          <w:rFonts w:ascii="Arial" w:hAnsi="Arial"/>
          <w:b/>
          <w:sz w:val="24"/>
        </w:rPr>
        <w:t xml:space="preserve">anal </w:t>
      </w:r>
      <w:r w:rsidR="00C77398">
        <w:rPr>
          <w:rFonts w:ascii="Arial" w:hAnsi="Arial"/>
          <w:b/>
          <w:sz w:val="24"/>
        </w:rPr>
        <w:t>E</w:t>
      </w:r>
      <w:r w:rsidRPr="00C77398">
        <w:rPr>
          <w:rFonts w:ascii="Arial" w:hAnsi="Arial"/>
          <w:b/>
          <w:sz w:val="24"/>
        </w:rPr>
        <w:t>damaruku</w:t>
      </w:r>
    </w:p>
    <w:p w:rsidR="00C77398" w:rsidRDefault="00C77398" w:rsidP="00964654">
      <w:pPr>
        <w:rPr>
          <w:rFonts w:ascii="Arial" w:hAnsi="Arial"/>
          <w:b/>
          <w:sz w:val="24"/>
        </w:rPr>
      </w:pPr>
      <w:r w:rsidRPr="00C77398">
        <w:rPr>
          <w:rFonts w:ascii="Arial" w:hAnsi="Arial"/>
          <w:b/>
          <w:sz w:val="24"/>
        </w:rPr>
        <w:t>http://indianrationalists.blogspot.com/</w:t>
      </w:r>
    </w:p>
    <w:p w:rsidR="00C77398" w:rsidRDefault="00C77398" w:rsidP="00964654">
      <w:pPr>
        <w:rPr>
          <w:rFonts w:ascii="Arial" w:hAnsi="Arial"/>
          <w:b/>
          <w:sz w:val="24"/>
        </w:rPr>
      </w:pPr>
    </w:p>
    <w:p w:rsidR="0058169F" w:rsidRDefault="0058169F" w:rsidP="00964654">
      <w:pPr>
        <w:rPr>
          <w:rFonts w:ascii="Arial" w:hAnsi="Arial"/>
          <w:b/>
          <w:sz w:val="24"/>
        </w:rPr>
      </w:pPr>
    </w:p>
    <w:p w:rsidR="0058169F" w:rsidRDefault="0058169F" w:rsidP="00964654">
      <w:pPr>
        <w:rPr>
          <w:rFonts w:ascii="Arial" w:hAnsi="Arial"/>
          <w:b/>
          <w:sz w:val="24"/>
        </w:rPr>
      </w:pPr>
    </w:p>
    <w:p w:rsidR="0058169F" w:rsidRPr="00C77398" w:rsidRDefault="0058169F" w:rsidP="00964654">
      <w:pPr>
        <w:rPr>
          <w:rFonts w:ascii="Arial" w:hAnsi="Arial"/>
          <w:b/>
          <w:sz w:val="24"/>
        </w:rPr>
      </w:pPr>
    </w:p>
    <w:p w:rsidR="00C77398" w:rsidRPr="00C77398" w:rsidRDefault="00C77398" w:rsidP="00C77398">
      <w:pPr>
        <w:jc w:val="center"/>
        <w:rPr>
          <w:rFonts w:ascii="Arial" w:hAnsi="Arial"/>
          <w:b/>
          <w:sz w:val="24"/>
        </w:rPr>
      </w:pPr>
      <w:r>
        <w:rPr>
          <w:rFonts w:ascii="Arial" w:hAnsi="Arial"/>
          <w:b/>
          <w:sz w:val="24"/>
        </w:rPr>
        <w:t>QUOTES</w:t>
      </w:r>
    </w:p>
    <w:p w:rsidR="0058169F" w:rsidRDefault="0058169F" w:rsidP="0058169F">
      <w:pPr>
        <w:spacing w:after="0" w:line="240" w:lineRule="auto"/>
        <w:rPr>
          <w:rFonts w:ascii="Arial" w:eastAsia="Times New Roman" w:hAnsi="Arial" w:cs="Arial"/>
          <w:b/>
          <w:bCs/>
          <w:sz w:val="24"/>
          <w:szCs w:val="24"/>
          <w:u w:val="single"/>
        </w:rPr>
      </w:pPr>
      <w:r w:rsidRPr="0058169F">
        <w:rPr>
          <w:rFonts w:ascii="Arial" w:eastAsia="Times New Roman" w:hAnsi="Arial" w:cs="Arial"/>
          <w:b/>
          <w:bCs/>
          <w:sz w:val="24"/>
          <w:szCs w:val="24"/>
          <w:u w:val="single"/>
        </w:rPr>
        <w:t>A</w:t>
      </w:r>
      <w:r w:rsidR="00AE113F" w:rsidRPr="0058169F">
        <w:rPr>
          <w:rFonts w:ascii="Arial" w:eastAsia="Times New Roman" w:hAnsi="Arial" w:cs="Arial"/>
          <w:b/>
          <w:bCs/>
          <w:sz w:val="24"/>
          <w:szCs w:val="24"/>
          <w:u w:val="single"/>
        </w:rPr>
        <w:t xml:space="preserve">ndrei </w:t>
      </w:r>
      <w:r w:rsidRPr="0058169F">
        <w:rPr>
          <w:rFonts w:ascii="Arial" w:eastAsia="Times New Roman" w:hAnsi="Arial" w:cs="Arial"/>
          <w:b/>
          <w:bCs/>
          <w:sz w:val="24"/>
          <w:szCs w:val="24"/>
          <w:u w:val="single"/>
        </w:rPr>
        <w:t>S</w:t>
      </w:r>
      <w:r w:rsidR="00AE113F" w:rsidRPr="0058169F">
        <w:rPr>
          <w:rFonts w:ascii="Arial" w:eastAsia="Times New Roman" w:hAnsi="Arial" w:cs="Arial"/>
          <w:b/>
          <w:bCs/>
          <w:sz w:val="24"/>
          <w:szCs w:val="24"/>
          <w:u w:val="single"/>
        </w:rPr>
        <w:t>ahkarov 1921-1989   68</w:t>
      </w:r>
    </w:p>
    <w:p w:rsidR="0058169F" w:rsidRDefault="0058169F" w:rsidP="0058169F">
      <w:pPr>
        <w:spacing w:after="0" w:line="240" w:lineRule="auto"/>
        <w:rPr>
          <w:rFonts w:ascii="Arial" w:eastAsia="Times New Roman" w:hAnsi="Arial" w:cs="Arial"/>
          <w:b/>
          <w:bCs/>
          <w:sz w:val="24"/>
          <w:szCs w:val="24"/>
          <w:u w:val="single"/>
        </w:rPr>
      </w:pPr>
    </w:p>
    <w:p w:rsidR="00AE113F" w:rsidRDefault="00AE113F" w:rsidP="0058169F">
      <w:pPr>
        <w:spacing w:after="0" w:line="240" w:lineRule="auto"/>
        <w:rPr>
          <w:rFonts w:ascii="Arial" w:hAnsi="Arial"/>
          <w:b/>
          <w:sz w:val="24"/>
        </w:rPr>
      </w:pPr>
      <w:r w:rsidRPr="00C77398">
        <w:rPr>
          <w:rFonts w:ascii="Arial" w:hAnsi="Arial"/>
          <w:b/>
          <w:sz w:val="24"/>
        </w:rPr>
        <w:t>a Soviet nuclear physicist, is said to be the father of the Soviet hydrogen bomb and an advocate of human rights. and Nobel Peace Laureate. Exiled by the government for fighting for democracy and human rights.</w:t>
      </w:r>
    </w:p>
    <w:p w:rsidR="0058169F" w:rsidRPr="0058169F" w:rsidRDefault="0058169F" w:rsidP="0058169F">
      <w:pPr>
        <w:spacing w:after="0" w:line="240" w:lineRule="auto"/>
        <w:rPr>
          <w:rFonts w:ascii="Arial" w:eastAsia="Times New Roman" w:hAnsi="Arial" w:cs="Arial"/>
          <w:b/>
          <w:bCs/>
          <w:sz w:val="24"/>
          <w:szCs w:val="24"/>
          <w:u w:val="single"/>
        </w:rPr>
      </w:pPr>
    </w:p>
    <w:tbl>
      <w:tblPr>
        <w:tblW w:w="10060" w:type="dxa"/>
        <w:tblInd w:w="93" w:type="dxa"/>
        <w:tblLook w:val="04A0" w:firstRow="1" w:lastRow="0" w:firstColumn="1" w:lastColumn="0" w:noHBand="0" w:noVBand="1"/>
      </w:tblPr>
      <w:tblGrid>
        <w:gridCol w:w="10060"/>
      </w:tblGrid>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r w:rsidRPr="00C77398">
              <w:rPr>
                <w:rFonts w:ascii="Arial" w:eastAsia="Times New Roman" w:hAnsi="Arial" w:cs="Arial"/>
                <w:b/>
                <w:bCs/>
                <w:sz w:val="24"/>
                <w:szCs w:val="24"/>
              </w:rPr>
              <w:t xml:space="preserve">"Freedom of thought is the only guarantee </w:t>
            </w:r>
          </w:p>
        </w:tc>
      </w:tr>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r w:rsidRPr="00C77398">
              <w:rPr>
                <w:rFonts w:ascii="Arial" w:eastAsia="Times New Roman" w:hAnsi="Arial" w:cs="Arial"/>
                <w:b/>
                <w:bCs/>
                <w:sz w:val="24"/>
                <w:szCs w:val="24"/>
              </w:rPr>
              <w:t xml:space="preserve">against an infection of peoples by the mass myths, </w:t>
            </w:r>
          </w:p>
        </w:tc>
      </w:tr>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r w:rsidRPr="00C77398">
              <w:rPr>
                <w:rFonts w:ascii="Arial" w:eastAsia="Times New Roman" w:hAnsi="Arial" w:cs="Arial"/>
                <w:b/>
                <w:bCs/>
                <w:sz w:val="24"/>
                <w:szCs w:val="24"/>
              </w:rPr>
              <w:t xml:space="preserve">which, in the hands of treacherous hypocrites and demagogues, </w:t>
            </w:r>
          </w:p>
        </w:tc>
      </w:tr>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r w:rsidRPr="00C77398">
              <w:rPr>
                <w:rFonts w:ascii="Arial" w:eastAsia="Times New Roman" w:hAnsi="Arial" w:cs="Arial"/>
                <w:b/>
                <w:bCs/>
                <w:sz w:val="24"/>
                <w:szCs w:val="24"/>
              </w:rPr>
              <w:t>can be transformed into bloody dictatorships."</w:t>
            </w:r>
          </w:p>
        </w:tc>
      </w:tr>
    </w:tbl>
    <w:p w:rsidR="0057744B" w:rsidRDefault="0057744B" w:rsidP="00964654">
      <w:pPr>
        <w:rPr>
          <w:rFonts w:ascii="Arial" w:hAnsi="Arial"/>
          <w:b/>
          <w:sz w:val="24"/>
        </w:rPr>
      </w:pPr>
    </w:p>
    <w:p w:rsidR="00C77398" w:rsidRPr="00C77398" w:rsidRDefault="00C77398" w:rsidP="00964654">
      <w:pPr>
        <w:rPr>
          <w:rFonts w:ascii="Arial" w:hAnsi="Arial"/>
          <w:b/>
          <w:sz w:val="24"/>
        </w:rPr>
      </w:pPr>
    </w:p>
    <w:p w:rsidR="0058169F" w:rsidRDefault="0058169F" w:rsidP="00964654">
      <w:pPr>
        <w:rPr>
          <w:rFonts w:ascii="Arial" w:hAnsi="Arial"/>
          <w:b/>
          <w:sz w:val="24"/>
          <w:u w:val="single"/>
        </w:rPr>
      </w:pPr>
      <w:r w:rsidRPr="0058169F">
        <w:rPr>
          <w:rFonts w:ascii="Arial" w:hAnsi="Arial"/>
          <w:b/>
          <w:sz w:val="24"/>
          <w:u w:val="single"/>
        </w:rPr>
        <w:t>A</w:t>
      </w:r>
      <w:r w:rsidR="0057744B" w:rsidRPr="0058169F">
        <w:rPr>
          <w:rFonts w:ascii="Arial" w:hAnsi="Arial"/>
          <w:b/>
          <w:sz w:val="24"/>
          <w:u w:val="single"/>
        </w:rPr>
        <w:t xml:space="preserve">rthur </w:t>
      </w:r>
      <w:r w:rsidRPr="0058169F">
        <w:rPr>
          <w:rFonts w:ascii="Arial" w:hAnsi="Arial"/>
          <w:b/>
          <w:sz w:val="24"/>
          <w:u w:val="single"/>
        </w:rPr>
        <w:t>C</w:t>
      </w:r>
      <w:r w:rsidR="0057744B" w:rsidRPr="0058169F">
        <w:rPr>
          <w:rFonts w:ascii="Arial" w:hAnsi="Arial"/>
          <w:b/>
          <w:sz w:val="24"/>
          <w:u w:val="single"/>
        </w:rPr>
        <w:t xml:space="preserve">. </w:t>
      </w:r>
      <w:r w:rsidRPr="0058169F">
        <w:rPr>
          <w:rFonts w:ascii="Arial" w:hAnsi="Arial"/>
          <w:b/>
          <w:sz w:val="24"/>
          <w:u w:val="single"/>
        </w:rPr>
        <w:t>C</w:t>
      </w:r>
      <w:r w:rsidR="0057744B" w:rsidRPr="0058169F">
        <w:rPr>
          <w:rFonts w:ascii="Arial" w:hAnsi="Arial"/>
          <w:b/>
          <w:sz w:val="24"/>
          <w:u w:val="single"/>
        </w:rPr>
        <w:t>larke 1917-2008  90</w:t>
      </w:r>
    </w:p>
    <w:p w:rsidR="0057744B" w:rsidRPr="0058169F" w:rsidRDefault="0057744B" w:rsidP="00964654">
      <w:pPr>
        <w:rPr>
          <w:rFonts w:ascii="Arial" w:hAnsi="Arial"/>
          <w:b/>
          <w:sz w:val="24"/>
          <w:u w:val="single"/>
        </w:rPr>
      </w:pPr>
      <w:r w:rsidRPr="00C77398">
        <w:rPr>
          <w:rFonts w:ascii="Arial" w:hAnsi="Arial"/>
          <w:b/>
          <w:sz w:val="24"/>
        </w:rPr>
        <w:t>Prolific author, most famous for the novel “2001: A Space Odyssey” and movie of the same name. During WW2 he served in the British Royal Air Force as a radar instructor.</w:t>
      </w:r>
    </w:p>
    <w:p w:rsidR="0057744B" w:rsidRPr="00C77398" w:rsidRDefault="0057744B" w:rsidP="00964654">
      <w:pPr>
        <w:rPr>
          <w:rFonts w:ascii="Arial" w:hAnsi="Arial"/>
          <w:b/>
          <w:sz w:val="24"/>
        </w:rPr>
      </w:pPr>
      <w:r w:rsidRPr="00C77398">
        <w:rPr>
          <w:rFonts w:ascii="Arial" w:hAnsi="Arial"/>
          <w:b/>
          <w:sz w:val="24"/>
        </w:rPr>
        <w:t>His proposal for a satellite communications system earned him a nomination in 1994 for the Nobel Prize. He was again nominated for a Nobel Prize in 1999 for literature.</w:t>
      </w:r>
    </w:p>
    <w:p w:rsidR="0057744B" w:rsidRPr="00C77398" w:rsidRDefault="0057744B" w:rsidP="00964654">
      <w:pPr>
        <w:rPr>
          <w:rFonts w:ascii="Arial" w:hAnsi="Arial"/>
          <w:b/>
          <w:sz w:val="24"/>
        </w:rPr>
      </w:pPr>
      <w:r w:rsidRPr="00C77398">
        <w:rPr>
          <w:rFonts w:ascii="Arial" w:hAnsi="Arial"/>
          <w:b/>
          <w:sz w:val="24"/>
        </w:rPr>
        <w:t>He lived the last 50 years of his life in Sri Lanka where his favorite hobby was scuba diving.</w:t>
      </w:r>
    </w:p>
    <w:p w:rsidR="0057744B" w:rsidRPr="00C77398" w:rsidRDefault="0057744B" w:rsidP="00964654">
      <w:pPr>
        <w:rPr>
          <w:rFonts w:ascii="Arial" w:hAnsi="Arial"/>
          <w:b/>
          <w:sz w:val="24"/>
        </w:rPr>
      </w:pPr>
      <w:r w:rsidRPr="00C77398">
        <w:rPr>
          <w:rFonts w:ascii="Arial" w:hAnsi="Arial"/>
          <w:b/>
          <w:sz w:val="24"/>
        </w:rPr>
        <w:t xml:space="preserve">In 1959 at the age of 41 he contracted polio and had to spend most of the rest of his life in a wheelchair (hence the love for scuba diving). His timing nearly parallels that of American president Franklin Delano Roosevelt </w:t>
      </w:r>
      <w:r w:rsidR="006D76D1">
        <w:rPr>
          <w:rFonts w:ascii="Arial" w:hAnsi="Arial"/>
          <w:b/>
          <w:sz w:val="24"/>
        </w:rPr>
        <w:t>who</w:t>
      </w:r>
      <w:r w:rsidRPr="00C77398">
        <w:rPr>
          <w:rFonts w:ascii="Arial" w:hAnsi="Arial"/>
          <w:b/>
          <w:sz w:val="24"/>
        </w:rPr>
        <w:t xml:space="preserve"> got polio at around the same age and was also wheelchair-bound the rest of his life.</w:t>
      </w:r>
    </w:p>
    <w:p w:rsidR="0057744B" w:rsidRPr="00C77398" w:rsidRDefault="0057744B" w:rsidP="00964654">
      <w:pPr>
        <w:rPr>
          <w:rFonts w:ascii="Arial" w:hAnsi="Arial"/>
          <w:b/>
          <w:sz w:val="24"/>
        </w:rPr>
      </w:pPr>
      <w:r w:rsidRPr="00C77398">
        <w:rPr>
          <w:rFonts w:ascii="Arial" w:hAnsi="Arial"/>
          <w:b/>
          <w:sz w:val="24"/>
        </w:rPr>
        <w:t>He identified himself as an atheist and stated “I don’t believe in God or an afterlife.” But he did admit to an affinity for Buddhism which he did not consider a religion. That sounds like material for a future show.</w:t>
      </w:r>
    </w:p>
    <w:tbl>
      <w:tblPr>
        <w:tblW w:w="10060" w:type="dxa"/>
        <w:tblInd w:w="93" w:type="dxa"/>
        <w:tblLook w:val="04A0" w:firstRow="1" w:lastRow="0" w:firstColumn="1" w:lastColumn="0" w:noHBand="0" w:noVBand="1"/>
      </w:tblPr>
      <w:tblGrid>
        <w:gridCol w:w="10060"/>
      </w:tblGrid>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r w:rsidRPr="00C77398">
              <w:rPr>
                <w:rFonts w:ascii="Arial" w:eastAsia="Times New Roman" w:hAnsi="Arial" w:cs="Arial"/>
                <w:b/>
                <w:bCs/>
                <w:sz w:val="24"/>
                <w:szCs w:val="24"/>
              </w:rPr>
              <w:t>"Any sufficiently advanced technology is indistinguishable from magic."</w:t>
            </w:r>
          </w:p>
        </w:tc>
      </w:tr>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p>
        </w:tc>
      </w:tr>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r w:rsidRPr="00C77398">
              <w:rPr>
                <w:rFonts w:ascii="Arial" w:eastAsia="Times New Roman" w:hAnsi="Arial" w:cs="Arial"/>
                <w:b/>
                <w:bCs/>
                <w:sz w:val="24"/>
                <w:szCs w:val="24"/>
              </w:rPr>
              <w:t xml:space="preserve">“If I was a religious person, I would consider creationism nothing less than blasphemy. </w:t>
            </w:r>
          </w:p>
        </w:tc>
      </w:tr>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r w:rsidRPr="00C77398">
              <w:rPr>
                <w:rFonts w:ascii="Arial" w:eastAsia="Times New Roman" w:hAnsi="Arial" w:cs="Arial"/>
                <w:b/>
                <w:bCs/>
                <w:sz w:val="24"/>
                <w:szCs w:val="24"/>
              </w:rPr>
              <w:t xml:space="preserve">Do its adherents imagine that God is a cosmic hoaxer who </w:t>
            </w:r>
            <w:r w:rsidR="0058169F">
              <w:rPr>
                <w:rFonts w:ascii="Arial" w:eastAsia="Times New Roman" w:hAnsi="Arial" w:cs="Arial"/>
                <w:b/>
                <w:bCs/>
                <w:sz w:val="24"/>
                <w:szCs w:val="24"/>
              </w:rPr>
              <w:t>has created that</w:t>
            </w:r>
          </w:p>
        </w:tc>
      </w:tr>
      <w:tr w:rsidR="0057744B" w:rsidRPr="006633C3" w:rsidTr="0057744B">
        <w:trPr>
          <w:trHeight w:val="315"/>
        </w:trPr>
        <w:tc>
          <w:tcPr>
            <w:tcW w:w="10060" w:type="dxa"/>
            <w:tcBorders>
              <w:top w:val="nil"/>
              <w:left w:val="nil"/>
              <w:bottom w:val="nil"/>
              <w:right w:val="nil"/>
            </w:tcBorders>
            <w:shd w:val="clear" w:color="auto" w:fill="auto"/>
            <w:noWrap/>
            <w:vAlign w:val="bottom"/>
            <w:hideMark/>
          </w:tcPr>
          <w:p w:rsidR="0057744B" w:rsidRPr="00C77398" w:rsidRDefault="0057744B" w:rsidP="0057744B">
            <w:pPr>
              <w:spacing w:after="0" w:line="240" w:lineRule="auto"/>
              <w:rPr>
                <w:rFonts w:ascii="Arial" w:eastAsia="Times New Roman" w:hAnsi="Arial" w:cs="Arial"/>
                <w:b/>
                <w:bCs/>
                <w:sz w:val="24"/>
                <w:szCs w:val="24"/>
              </w:rPr>
            </w:pPr>
            <w:r w:rsidRPr="00C77398">
              <w:rPr>
                <w:rFonts w:ascii="Arial" w:eastAsia="Times New Roman" w:hAnsi="Arial" w:cs="Arial"/>
                <w:b/>
                <w:bCs/>
                <w:sz w:val="24"/>
                <w:szCs w:val="24"/>
              </w:rPr>
              <w:t xml:space="preserve">whole vast fossil record for the sole purpose of misleading mankind?” </w:t>
            </w:r>
          </w:p>
        </w:tc>
      </w:tr>
    </w:tbl>
    <w:p w:rsidR="0057744B" w:rsidRPr="00C77398" w:rsidRDefault="0057744B" w:rsidP="00964654">
      <w:pPr>
        <w:rPr>
          <w:rFonts w:ascii="Arial" w:hAnsi="Arial"/>
          <w:b/>
          <w:sz w:val="24"/>
        </w:rPr>
      </w:pPr>
    </w:p>
    <w:sectPr w:rsidR="0057744B" w:rsidRPr="00C77398" w:rsidSect="001F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436716E7"/>
    <w:multiLevelType w:val="multilevel"/>
    <w:tmpl w:val="B3BCD50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C5631"/>
    <w:multiLevelType w:val="hybridMultilevel"/>
    <w:tmpl w:val="F77E6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654"/>
    <w:rsid w:val="001F2BD6"/>
    <w:rsid w:val="002D0D28"/>
    <w:rsid w:val="002F1CB0"/>
    <w:rsid w:val="00305B00"/>
    <w:rsid w:val="003572AC"/>
    <w:rsid w:val="004B0E0C"/>
    <w:rsid w:val="0057744B"/>
    <w:rsid w:val="0058169F"/>
    <w:rsid w:val="00605F24"/>
    <w:rsid w:val="006633C3"/>
    <w:rsid w:val="006C2B64"/>
    <w:rsid w:val="006D76D1"/>
    <w:rsid w:val="00773AAE"/>
    <w:rsid w:val="00781DB6"/>
    <w:rsid w:val="008C131F"/>
    <w:rsid w:val="00964654"/>
    <w:rsid w:val="00991507"/>
    <w:rsid w:val="00AC3060"/>
    <w:rsid w:val="00AD0A32"/>
    <w:rsid w:val="00AE113F"/>
    <w:rsid w:val="00B14FA2"/>
    <w:rsid w:val="00C77398"/>
    <w:rsid w:val="00D94D7D"/>
    <w:rsid w:val="00FA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1B0E6E-622F-42B0-93BC-FD97966D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B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54"/>
    <w:pPr>
      <w:ind w:left="720"/>
      <w:contextualSpacing/>
    </w:pPr>
  </w:style>
  <w:style w:type="character" w:styleId="Hyperlink">
    <w:name w:val="Hyperlink"/>
    <w:basedOn w:val="DefaultParagraphFont"/>
    <w:uiPriority w:val="99"/>
    <w:unhideWhenUsed/>
    <w:rsid w:val="00964654"/>
    <w:rPr>
      <w:strike w:val="0"/>
      <w:dstrike w:val="0"/>
      <w:color w:val="002BB8"/>
      <w:u w:val="none"/>
      <w:effect w:val="none"/>
    </w:rPr>
  </w:style>
  <w:style w:type="paragraph" w:styleId="NormalWeb">
    <w:name w:val="Normal (Web)"/>
    <w:basedOn w:val="Normal"/>
    <w:uiPriority w:val="99"/>
    <w:semiHidden/>
    <w:unhideWhenUsed/>
    <w:rsid w:val="00964654"/>
    <w:pPr>
      <w:spacing w:before="96" w:after="120" w:line="360" w:lineRule="atLeast"/>
    </w:pPr>
    <w:rPr>
      <w:rFonts w:ascii="Times New Roman" w:eastAsia="Times New Roman" w:hAnsi="Times New Roman"/>
      <w:sz w:val="24"/>
      <w:szCs w:val="24"/>
    </w:rPr>
  </w:style>
  <w:style w:type="character" w:customStyle="1" w:styleId="unicode1">
    <w:name w:val="unicode1"/>
    <w:basedOn w:val="DefaultParagraphFont"/>
    <w:rsid w:val="00964654"/>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3085">
      <w:bodyDiv w:val="1"/>
      <w:marLeft w:val="0"/>
      <w:marRight w:val="0"/>
      <w:marTop w:val="0"/>
      <w:marBottom w:val="0"/>
      <w:divBdr>
        <w:top w:val="none" w:sz="0" w:space="0" w:color="auto"/>
        <w:left w:val="none" w:sz="0" w:space="0" w:color="auto"/>
        <w:bottom w:val="none" w:sz="0" w:space="0" w:color="auto"/>
        <w:right w:val="none" w:sz="0" w:space="0" w:color="auto"/>
      </w:divBdr>
    </w:div>
    <w:div w:id="315450248">
      <w:bodyDiv w:val="1"/>
      <w:marLeft w:val="0"/>
      <w:marRight w:val="0"/>
      <w:marTop w:val="0"/>
      <w:marBottom w:val="0"/>
      <w:divBdr>
        <w:top w:val="none" w:sz="0" w:space="0" w:color="auto"/>
        <w:left w:val="none" w:sz="0" w:space="0" w:color="auto"/>
        <w:bottom w:val="none" w:sz="0" w:space="0" w:color="auto"/>
        <w:right w:val="none" w:sz="0" w:space="0" w:color="auto"/>
      </w:divBdr>
      <w:divsChild>
        <w:div w:id="227114784">
          <w:marLeft w:val="0"/>
          <w:marRight w:val="0"/>
          <w:marTop w:val="0"/>
          <w:marBottom w:val="0"/>
          <w:divBdr>
            <w:top w:val="none" w:sz="0" w:space="0" w:color="auto"/>
            <w:left w:val="none" w:sz="0" w:space="0" w:color="auto"/>
            <w:bottom w:val="none" w:sz="0" w:space="0" w:color="auto"/>
            <w:right w:val="none" w:sz="0" w:space="0" w:color="auto"/>
          </w:divBdr>
          <w:divsChild>
            <w:div w:id="1321613706">
              <w:marLeft w:val="-2928"/>
              <w:marRight w:val="0"/>
              <w:marTop w:val="0"/>
              <w:marBottom w:val="144"/>
              <w:divBdr>
                <w:top w:val="none" w:sz="0" w:space="0" w:color="auto"/>
                <w:left w:val="none" w:sz="0" w:space="0" w:color="auto"/>
                <w:bottom w:val="none" w:sz="0" w:space="0" w:color="auto"/>
                <w:right w:val="none" w:sz="0" w:space="0" w:color="auto"/>
              </w:divBdr>
              <w:divsChild>
                <w:div w:id="705637798">
                  <w:marLeft w:val="2928"/>
                  <w:marRight w:val="0"/>
                  <w:marTop w:val="720"/>
                  <w:marBottom w:val="0"/>
                  <w:divBdr>
                    <w:top w:val="single" w:sz="6" w:space="0" w:color="AAAAAA"/>
                    <w:left w:val="single" w:sz="6" w:space="0" w:color="AAAAAA"/>
                    <w:bottom w:val="single" w:sz="6" w:space="0" w:color="AAAAAA"/>
                    <w:right w:val="none" w:sz="0" w:space="0" w:color="auto"/>
                  </w:divBdr>
                  <w:divsChild>
                    <w:div w:id="15795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39759">
      <w:bodyDiv w:val="1"/>
      <w:marLeft w:val="0"/>
      <w:marRight w:val="0"/>
      <w:marTop w:val="0"/>
      <w:marBottom w:val="0"/>
      <w:divBdr>
        <w:top w:val="none" w:sz="0" w:space="0" w:color="auto"/>
        <w:left w:val="none" w:sz="0" w:space="0" w:color="auto"/>
        <w:bottom w:val="none" w:sz="0" w:space="0" w:color="auto"/>
        <w:right w:val="none" w:sz="0" w:space="0" w:color="auto"/>
      </w:divBdr>
      <w:divsChild>
        <w:div w:id="39325434">
          <w:marLeft w:val="0"/>
          <w:marRight w:val="0"/>
          <w:marTop w:val="0"/>
          <w:marBottom w:val="0"/>
          <w:divBdr>
            <w:top w:val="none" w:sz="0" w:space="0" w:color="auto"/>
            <w:left w:val="none" w:sz="0" w:space="0" w:color="auto"/>
            <w:bottom w:val="none" w:sz="0" w:space="0" w:color="auto"/>
            <w:right w:val="none" w:sz="0" w:space="0" w:color="auto"/>
          </w:divBdr>
          <w:divsChild>
            <w:div w:id="467405394">
              <w:marLeft w:val="-2928"/>
              <w:marRight w:val="0"/>
              <w:marTop w:val="0"/>
              <w:marBottom w:val="144"/>
              <w:divBdr>
                <w:top w:val="none" w:sz="0" w:space="0" w:color="auto"/>
                <w:left w:val="none" w:sz="0" w:space="0" w:color="auto"/>
                <w:bottom w:val="none" w:sz="0" w:space="0" w:color="auto"/>
                <w:right w:val="none" w:sz="0" w:space="0" w:color="auto"/>
              </w:divBdr>
              <w:divsChild>
                <w:div w:id="535195650">
                  <w:marLeft w:val="2928"/>
                  <w:marRight w:val="0"/>
                  <w:marTop w:val="720"/>
                  <w:marBottom w:val="0"/>
                  <w:divBdr>
                    <w:top w:val="single" w:sz="6" w:space="0" w:color="AAAAAA"/>
                    <w:left w:val="single" w:sz="6" w:space="0" w:color="AAAAAA"/>
                    <w:bottom w:val="single" w:sz="6" w:space="0" w:color="AAAAAA"/>
                    <w:right w:val="none" w:sz="0" w:space="0" w:color="auto"/>
                  </w:divBdr>
                  <w:divsChild>
                    <w:div w:id="1939018127">
                      <w:marLeft w:val="0"/>
                      <w:marRight w:val="0"/>
                      <w:marTop w:val="0"/>
                      <w:marBottom w:val="0"/>
                      <w:divBdr>
                        <w:top w:val="none" w:sz="0" w:space="0" w:color="auto"/>
                        <w:left w:val="none" w:sz="0" w:space="0" w:color="auto"/>
                        <w:bottom w:val="none" w:sz="0" w:space="0" w:color="auto"/>
                        <w:right w:val="none" w:sz="0" w:space="0" w:color="auto"/>
                      </w:divBdr>
                      <w:divsChild>
                        <w:div w:id="1082724333">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6372831">
      <w:bodyDiv w:val="1"/>
      <w:marLeft w:val="0"/>
      <w:marRight w:val="0"/>
      <w:marTop w:val="0"/>
      <w:marBottom w:val="0"/>
      <w:divBdr>
        <w:top w:val="none" w:sz="0" w:space="0" w:color="auto"/>
        <w:left w:val="none" w:sz="0" w:space="0" w:color="auto"/>
        <w:bottom w:val="none" w:sz="0" w:space="0" w:color="auto"/>
        <w:right w:val="none" w:sz="0" w:space="0" w:color="auto"/>
      </w:divBdr>
      <w:divsChild>
        <w:div w:id="2113166874">
          <w:marLeft w:val="0"/>
          <w:marRight w:val="0"/>
          <w:marTop w:val="0"/>
          <w:marBottom w:val="0"/>
          <w:divBdr>
            <w:top w:val="none" w:sz="0" w:space="0" w:color="auto"/>
            <w:left w:val="none" w:sz="0" w:space="0" w:color="auto"/>
            <w:bottom w:val="none" w:sz="0" w:space="0" w:color="auto"/>
            <w:right w:val="none" w:sz="0" w:space="0" w:color="auto"/>
          </w:divBdr>
          <w:divsChild>
            <w:div w:id="1042949409">
              <w:marLeft w:val="-2928"/>
              <w:marRight w:val="0"/>
              <w:marTop w:val="0"/>
              <w:marBottom w:val="144"/>
              <w:divBdr>
                <w:top w:val="none" w:sz="0" w:space="0" w:color="auto"/>
                <w:left w:val="none" w:sz="0" w:space="0" w:color="auto"/>
                <w:bottom w:val="none" w:sz="0" w:space="0" w:color="auto"/>
                <w:right w:val="none" w:sz="0" w:space="0" w:color="auto"/>
              </w:divBdr>
              <w:divsChild>
                <w:div w:id="2022392128">
                  <w:marLeft w:val="2928"/>
                  <w:marRight w:val="0"/>
                  <w:marTop w:val="720"/>
                  <w:marBottom w:val="0"/>
                  <w:divBdr>
                    <w:top w:val="single" w:sz="6" w:space="0" w:color="AAAAAA"/>
                    <w:left w:val="single" w:sz="6" w:space="0" w:color="AAAAAA"/>
                    <w:bottom w:val="single" w:sz="6" w:space="0" w:color="AAAAAA"/>
                    <w:right w:val="none" w:sz="0" w:space="0" w:color="auto"/>
                  </w:divBdr>
                  <w:divsChild>
                    <w:div w:id="4232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6103">
      <w:bodyDiv w:val="1"/>
      <w:marLeft w:val="0"/>
      <w:marRight w:val="0"/>
      <w:marTop w:val="0"/>
      <w:marBottom w:val="0"/>
      <w:divBdr>
        <w:top w:val="none" w:sz="0" w:space="0" w:color="auto"/>
        <w:left w:val="none" w:sz="0" w:space="0" w:color="auto"/>
        <w:bottom w:val="none" w:sz="0" w:space="0" w:color="auto"/>
        <w:right w:val="none" w:sz="0" w:space="0" w:color="auto"/>
      </w:divBdr>
      <w:divsChild>
        <w:div w:id="675228463">
          <w:marLeft w:val="0"/>
          <w:marRight w:val="0"/>
          <w:marTop w:val="0"/>
          <w:marBottom w:val="0"/>
          <w:divBdr>
            <w:top w:val="none" w:sz="0" w:space="0" w:color="auto"/>
            <w:left w:val="none" w:sz="0" w:space="0" w:color="auto"/>
            <w:bottom w:val="none" w:sz="0" w:space="0" w:color="auto"/>
            <w:right w:val="none" w:sz="0" w:space="0" w:color="auto"/>
          </w:divBdr>
          <w:divsChild>
            <w:div w:id="1829130970">
              <w:marLeft w:val="-2928"/>
              <w:marRight w:val="0"/>
              <w:marTop w:val="0"/>
              <w:marBottom w:val="144"/>
              <w:divBdr>
                <w:top w:val="none" w:sz="0" w:space="0" w:color="auto"/>
                <w:left w:val="none" w:sz="0" w:space="0" w:color="auto"/>
                <w:bottom w:val="none" w:sz="0" w:space="0" w:color="auto"/>
                <w:right w:val="none" w:sz="0" w:space="0" w:color="auto"/>
              </w:divBdr>
              <w:divsChild>
                <w:div w:id="321081312">
                  <w:marLeft w:val="2928"/>
                  <w:marRight w:val="0"/>
                  <w:marTop w:val="720"/>
                  <w:marBottom w:val="0"/>
                  <w:divBdr>
                    <w:top w:val="single" w:sz="6" w:space="0" w:color="AAAAAA"/>
                    <w:left w:val="single" w:sz="6" w:space="0" w:color="AAAAAA"/>
                    <w:bottom w:val="single" w:sz="6" w:space="0" w:color="AAAAAA"/>
                    <w:right w:val="none" w:sz="0" w:space="0" w:color="auto"/>
                  </w:divBdr>
                  <w:divsChild>
                    <w:div w:id="734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3965">
      <w:bodyDiv w:val="1"/>
      <w:marLeft w:val="0"/>
      <w:marRight w:val="0"/>
      <w:marTop w:val="0"/>
      <w:marBottom w:val="0"/>
      <w:divBdr>
        <w:top w:val="none" w:sz="0" w:space="0" w:color="auto"/>
        <w:left w:val="none" w:sz="0" w:space="0" w:color="auto"/>
        <w:bottom w:val="none" w:sz="0" w:space="0" w:color="auto"/>
        <w:right w:val="none" w:sz="0" w:space="0" w:color="auto"/>
      </w:divBdr>
    </w:div>
    <w:div w:id="1313483752">
      <w:bodyDiv w:val="1"/>
      <w:marLeft w:val="0"/>
      <w:marRight w:val="0"/>
      <w:marTop w:val="0"/>
      <w:marBottom w:val="0"/>
      <w:divBdr>
        <w:top w:val="none" w:sz="0" w:space="0" w:color="auto"/>
        <w:left w:val="none" w:sz="0" w:space="0" w:color="auto"/>
        <w:bottom w:val="none" w:sz="0" w:space="0" w:color="auto"/>
        <w:right w:val="none" w:sz="0" w:space="0" w:color="auto"/>
      </w:divBdr>
      <w:divsChild>
        <w:div w:id="1552034991">
          <w:marLeft w:val="0"/>
          <w:marRight w:val="0"/>
          <w:marTop w:val="0"/>
          <w:marBottom w:val="0"/>
          <w:divBdr>
            <w:top w:val="none" w:sz="0" w:space="0" w:color="auto"/>
            <w:left w:val="none" w:sz="0" w:space="0" w:color="auto"/>
            <w:bottom w:val="none" w:sz="0" w:space="0" w:color="auto"/>
            <w:right w:val="none" w:sz="0" w:space="0" w:color="auto"/>
          </w:divBdr>
          <w:divsChild>
            <w:div w:id="1806777120">
              <w:marLeft w:val="-2928"/>
              <w:marRight w:val="0"/>
              <w:marTop w:val="0"/>
              <w:marBottom w:val="144"/>
              <w:divBdr>
                <w:top w:val="none" w:sz="0" w:space="0" w:color="auto"/>
                <w:left w:val="none" w:sz="0" w:space="0" w:color="auto"/>
                <w:bottom w:val="none" w:sz="0" w:space="0" w:color="auto"/>
                <w:right w:val="none" w:sz="0" w:space="0" w:color="auto"/>
              </w:divBdr>
              <w:divsChild>
                <w:div w:id="1663197851">
                  <w:marLeft w:val="2928"/>
                  <w:marRight w:val="0"/>
                  <w:marTop w:val="720"/>
                  <w:marBottom w:val="0"/>
                  <w:divBdr>
                    <w:top w:val="single" w:sz="6" w:space="0" w:color="AAAAAA"/>
                    <w:left w:val="single" w:sz="6" w:space="0" w:color="AAAAAA"/>
                    <w:bottom w:val="single" w:sz="6" w:space="0" w:color="AAAAAA"/>
                    <w:right w:val="none" w:sz="0" w:space="0" w:color="auto"/>
                  </w:divBdr>
                  <w:divsChild>
                    <w:div w:id="1677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57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020">
          <w:marLeft w:val="0"/>
          <w:marRight w:val="300"/>
          <w:marTop w:val="0"/>
          <w:marBottom w:val="0"/>
          <w:divBdr>
            <w:top w:val="none" w:sz="0" w:space="0" w:color="auto"/>
            <w:left w:val="none" w:sz="0" w:space="0" w:color="auto"/>
            <w:bottom w:val="none" w:sz="0" w:space="0" w:color="auto"/>
            <w:right w:val="none" w:sz="0" w:space="0" w:color="auto"/>
          </w:divBdr>
        </w:div>
      </w:divsChild>
    </w:div>
    <w:div w:id="1566916241">
      <w:bodyDiv w:val="1"/>
      <w:marLeft w:val="0"/>
      <w:marRight w:val="0"/>
      <w:marTop w:val="0"/>
      <w:marBottom w:val="0"/>
      <w:divBdr>
        <w:top w:val="none" w:sz="0" w:space="0" w:color="auto"/>
        <w:left w:val="none" w:sz="0" w:space="0" w:color="auto"/>
        <w:bottom w:val="none" w:sz="0" w:space="0" w:color="auto"/>
        <w:right w:val="none" w:sz="0" w:space="0" w:color="auto"/>
      </w:divBdr>
    </w:div>
    <w:div w:id="18909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rahman" TargetMode="External"/><Relationship Id="rId18" Type="http://schemas.openxmlformats.org/officeDocument/2006/relationships/hyperlink" Target="http://en.wikipedia.org/wiki/Vishnu" TargetMode="External"/><Relationship Id="rId26" Type="http://schemas.openxmlformats.org/officeDocument/2006/relationships/hyperlink" Target="http://en.wikipedia.org/wiki/Bhajan" TargetMode="External"/><Relationship Id="rId39" Type="http://schemas.openxmlformats.org/officeDocument/2006/relationships/hyperlink" Target="http://en.wikipedia.org/wiki/Saivism" TargetMode="External"/><Relationship Id="rId3" Type="http://schemas.openxmlformats.org/officeDocument/2006/relationships/settings" Target="settings.xml"/><Relationship Id="rId21" Type="http://schemas.openxmlformats.org/officeDocument/2006/relationships/hyperlink" Target="http://en.wikipedia.org/wiki/Shakti" TargetMode="External"/><Relationship Id="rId34" Type="http://schemas.openxmlformats.org/officeDocument/2006/relationships/hyperlink" Target="http://en.wikipedia.org/wiki/Moksha" TargetMode="External"/><Relationship Id="rId42" Type="http://schemas.openxmlformats.org/officeDocument/2006/relationships/hyperlink" Target="http://en.wikipedia.org/wiki/Vaishnavism" TargetMode="External"/><Relationship Id="rId47" Type="http://schemas.openxmlformats.org/officeDocument/2006/relationships/hyperlink" Target="http://en.wikipedia.org/wiki/Atman" TargetMode="External"/><Relationship Id="rId50" Type="http://schemas.openxmlformats.org/officeDocument/2006/relationships/theme" Target="theme/theme1.xml"/><Relationship Id="rId7" Type="http://schemas.openxmlformats.org/officeDocument/2006/relationships/hyperlink" Target="http://en.wikipedia.org/wiki/Samsara" TargetMode="External"/><Relationship Id="rId12" Type="http://schemas.openxmlformats.org/officeDocument/2006/relationships/hyperlink" Target="http://en.wikipedia.org/wiki/Advaita_Vedanta" TargetMode="External"/><Relationship Id="rId17" Type="http://schemas.openxmlformats.org/officeDocument/2006/relationships/hyperlink" Target="http://en.wikipedia.org/wiki/Bhakti" TargetMode="External"/><Relationship Id="rId25" Type="http://schemas.openxmlformats.org/officeDocument/2006/relationships/hyperlink" Target="http://en.wikipedia.org/wiki/Swastika" TargetMode="External"/><Relationship Id="rId33" Type="http://schemas.openxmlformats.org/officeDocument/2006/relationships/hyperlink" Target="http://en.wikipedia.org/wiki/Saivism" TargetMode="External"/><Relationship Id="rId38" Type="http://schemas.openxmlformats.org/officeDocument/2006/relationships/hyperlink" Target="http://en.wikipedia.org/wiki/Krishna" TargetMode="External"/><Relationship Id="rId46" Type="http://schemas.openxmlformats.org/officeDocument/2006/relationships/hyperlink" Target="http://en.wikipedia.org/wiki/Advaita_Vedanta" TargetMode="External"/><Relationship Id="rId2" Type="http://schemas.openxmlformats.org/officeDocument/2006/relationships/styles" Target="styles.xml"/><Relationship Id="rId16" Type="http://schemas.openxmlformats.org/officeDocument/2006/relationships/hyperlink" Target="http://en.wikipedia.org/wiki/Dvaita" TargetMode="External"/><Relationship Id="rId20" Type="http://schemas.openxmlformats.org/officeDocument/2006/relationships/hyperlink" Target="http://en.wikipedia.org/wiki/Shiva" TargetMode="External"/><Relationship Id="rId29" Type="http://schemas.openxmlformats.org/officeDocument/2006/relationships/hyperlink" Target="http://en.wikipedia.org/wiki/Kshatriya" TargetMode="External"/><Relationship Id="rId41" Type="http://schemas.openxmlformats.org/officeDocument/2006/relationships/hyperlink" Target="http://en.wikipedia.org/wiki/Smartism" TargetMode="External"/><Relationship Id="rId1" Type="http://schemas.openxmlformats.org/officeDocument/2006/relationships/numbering" Target="numbering.xml"/><Relationship Id="rId6" Type="http://schemas.openxmlformats.org/officeDocument/2006/relationships/hyperlink" Target="http://en.wikipedia.org/wiki/Dharma" TargetMode="External"/><Relationship Id="rId11" Type="http://schemas.openxmlformats.org/officeDocument/2006/relationships/hyperlink" Target="http://en.wikipedia.org/wiki/Atman_%28Hinduism%29" TargetMode="External"/><Relationship Id="rId24" Type="http://schemas.openxmlformats.org/officeDocument/2006/relationships/hyperlink" Target="http://en.wikipedia.org/wiki/Om" TargetMode="External"/><Relationship Id="rId32" Type="http://schemas.openxmlformats.org/officeDocument/2006/relationships/hyperlink" Target="http://en.wikipedia.org/wiki/Vaishnavism" TargetMode="External"/><Relationship Id="rId37" Type="http://schemas.openxmlformats.org/officeDocument/2006/relationships/hyperlink" Target="http://en.wikipedia.org/wiki/Jesus" TargetMode="External"/><Relationship Id="rId40" Type="http://schemas.openxmlformats.org/officeDocument/2006/relationships/hyperlink" Target="http://en.wikipedia.org/wiki/Shaktism" TargetMode="External"/><Relationship Id="rId45" Type="http://schemas.openxmlformats.org/officeDocument/2006/relationships/hyperlink" Target="http://en.wikipedia.org/wiki/Moksa" TargetMode="External"/><Relationship Id="rId5" Type="http://schemas.openxmlformats.org/officeDocument/2006/relationships/hyperlink" Target="http://www.mtv.com/news/articles/1458799/20021120/jackson_michael.jhtml" TargetMode="External"/><Relationship Id="rId15" Type="http://schemas.openxmlformats.org/officeDocument/2006/relationships/hyperlink" Target="http://en.wikipedia.org/wiki/Dualistic" TargetMode="External"/><Relationship Id="rId23" Type="http://schemas.openxmlformats.org/officeDocument/2006/relationships/hyperlink" Target="http://en.wikipedia.org/wiki/Atheism_in_Hinduism" TargetMode="External"/><Relationship Id="rId28" Type="http://schemas.openxmlformats.org/officeDocument/2006/relationships/hyperlink" Target="http://en.wikipedia.org/wiki/Brahmin" TargetMode="External"/><Relationship Id="rId36" Type="http://schemas.openxmlformats.org/officeDocument/2006/relationships/hyperlink" Target="http://en.wikipedia.org/wiki/Incarnation_%28Christianity%29" TargetMode="External"/><Relationship Id="rId49" Type="http://schemas.openxmlformats.org/officeDocument/2006/relationships/fontTable" Target="fontTable.xml"/><Relationship Id="rId10" Type="http://schemas.openxmlformats.org/officeDocument/2006/relationships/hyperlink" Target="http://en.wikipedia.org/wiki/Yoga" TargetMode="External"/><Relationship Id="rId19" Type="http://schemas.openxmlformats.org/officeDocument/2006/relationships/hyperlink" Target="http://en.wikipedia.org/wiki/Brahma" TargetMode="External"/><Relationship Id="rId31" Type="http://schemas.openxmlformats.org/officeDocument/2006/relationships/hyperlink" Target="http://en.wikipedia.org/wiki/Shudra" TargetMode="External"/><Relationship Id="rId44" Type="http://schemas.openxmlformats.org/officeDocument/2006/relationships/hyperlink" Target="http://en.wikipedia.org/wiki/Belief" TargetMode="External"/><Relationship Id="rId4" Type="http://schemas.openxmlformats.org/officeDocument/2006/relationships/webSettings" Target="webSettings.xml"/><Relationship Id="rId9" Type="http://schemas.openxmlformats.org/officeDocument/2006/relationships/hyperlink" Target="http://en.wikipedia.org/wiki/Moksha" TargetMode="External"/><Relationship Id="rId14" Type="http://schemas.openxmlformats.org/officeDocument/2006/relationships/hyperlink" Target="http://en.wikipedia.org/wiki/Upanishads" TargetMode="External"/><Relationship Id="rId22" Type="http://schemas.openxmlformats.org/officeDocument/2006/relationships/hyperlink" Target="http://en.wikipedia.org/wiki/Samkhya" TargetMode="External"/><Relationship Id="rId27" Type="http://schemas.openxmlformats.org/officeDocument/2006/relationships/hyperlink" Target="http://en.wikipedia.org/wiki/Meditation" TargetMode="External"/><Relationship Id="rId30" Type="http://schemas.openxmlformats.org/officeDocument/2006/relationships/hyperlink" Target="http://en.wikipedia.org/wiki/Vaishya" TargetMode="External"/><Relationship Id="rId35" Type="http://schemas.openxmlformats.org/officeDocument/2006/relationships/hyperlink" Target="http://en.wikipedia.org/wiki/Christianity" TargetMode="External"/><Relationship Id="rId43" Type="http://schemas.openxmlformats.org/officeDocument/2006/relationships/hyperlink" Target="http://en.wikipedia.org/wiki/Ritual" TargetMode="External"/><Relationship Id="rId48" Type="http://schemas.openxmlformats.org/officeDocument/2006/relationships/hyperlink" Target="http://adaniel.tripod.com/castes.htm" TargetMode="External"/><Relationship Id="rId8" Type="http://schemas.openxmlformats.org/officeDocument/2006/relationships/hyperlink" Target="http://en.wikipedia.org/wiki/Ka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2099</Words>
  <Characters>11969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14040</CharactersWithSpaces>
  <SharedDoc>false</SharedDoc>
  <HLinks>
    <vt:vector size="264" baseType="variant">
      <vt:variant>
        <vt:i4>5308431</vt:i4>
      </vt:variant>
      <vt:variant>
        <vt:i4>129</vt:i4>
      </vt:variant>
      <vt:variant>
        <vt:i4>0</vt:i4>
      </vt:variant>
      <vt:variant>
        <vt:i4>5</vt:i4>
      </vt:variant>
      <vt:variant>
        <vt:lpwstr>http://adaniel.tripod.com/castes.htm</vt:lpwstr>
      </vt:variant>
      <vt:variant>
        <vt:lpwstr/>
      </vt:variant>
      <vt:variant>
        <vt:i4>8192032</vt:i4>
      </vt:variant>
      <vt:variant>
        <vt:i4>126</vt:i4>
      </vt:variant>
      <vt:variant>
        <vt:i4>0</vt:i4>
      </vt:variant>
      <vt:variant>
        <vt:i4>5</vt:i4>
      </vt:variant>
      <vt:variant>
        <vt:lpwstr>http://en.wikipedia.org/wiki/Atman</vt:lpwstr>
      </vt:variant>
      <vt:variant>
        <vt:lpwstr/>
      </vt:variant>
      <vt:variant>
        <vt:i4>1900651</vt:i4>
      </vt:variant>
      <vt:variant>
        <vt:i4>123</vt:i4>
      </vt:variant>
      <vt:variant>
        <vt:i4>0</vt:i4>
      </vt:variant>
      <vt:variant>
        <vt:i4>5</vt:i4>
      </vt:variant>
      <vt:variant>
        <vt:lpwstr>http://en.wikipedia.org/wiki/Advaita_Vedanta</vt:lpwstr>
      </vt:variant>
      <vt:variant>
        <vt:lpwstr/>
      </vt:variant>
      <vt:variant>
        <vt:i4>7864361</vt:i4>
      </vt:variant>
      <vt:variant>
        <vt:i4>120</vt:i4>
      </vt:variant>
      <vt:variant>
        <vt:i4>0</vt:i4>
      </vt:variant>
      <vt:variant>
        <vt:i4>5</vt:i4>
      </vt:variant>
      <vt:variant>
        <vt:lpwstr>http://en.wikipedia.org/wiki/Moksa</vt:lpwstr>
      </vt:variant>
      <vt:variant>
        <vt:lpwstr/>
      </vt:variant>
      <vt:variant>
        <vt:i4>7602233</vt:i4>
      </vt:variant>
      <vt:variant>
        <vt:i4>117</vt:i4>
      </vt:variant>
      <vt:variant>
        <vt:i4>0</vt:i4>
      </vt:variant>
      <vt:variant>
        <vt:i4>5</vt:i4>
      </vt:variant>
      <vt:variant>
        <vt:lpwstr>http://en.wikipedia.org/wiki/Belief</vt:lpwstr>
      </vt:variant>
      <vt:variant>
        <vt:lpwstr/>
      </vt:variant>
      <vt:variant>
        <vt:i4>7864361</vt:i4>
      </vt:variant>
      <vt:variant>
        <vt:i4>114</vt:i4>
      </vt:variant>
      <vt:variant>
        <vt:i4>0</vt:i4>
      </vt:variant>
      <vt:variant>
        <vt:i4>5</vt:i4>
      </vt:variant>
      <vt:variant>
        <vt:lpwstr>http://en.wikipedia.org/wiki/Ritual</vt:lpwstr>
      </vt:variant>
      <vt:variant>
        <vt:lpwstr/>
      </vt:variant>
      <vt:variant>
        <vt:i4>852044</vt:i4>
      </vt:variant>
      <vt:variant>
        <vt:i4>111</vt:i4>
      </vt:variant>
      <vt:variant>
        <vt:i4>0</vt:i4>
      </vt:variant>
      <vt:variant>
        <vt:i4>5</vt:i4>
      </vt:variant>
      <vt:variant>
        <vt:lpwstr>http://en.wikipedia.org/wiki/Vaishnavism</vt:lpwstr>
      </vt:variant>
      <vt:variant>
        <vt:lpwstr/>
      </vt:variant>
      <vt:variant>
        <vt:i4>655427</vt:i4>
      </vt:variant>
      <vt:variant>
        <vt:i4>108</vt:i4>
      </vt:variant>
      <vt:variant>
        <vt:i4>0</vt:i4>
      </vt:variant>
      <vt:variant>
        <vt:i4>5</vt:i4>
      </vt:variant>
      <vt:variant>
        <vt:lpwstr>http://en.wikipedia.org/wiki/Smartism</vt:lpwstr>
      </vt:variant>
      <vt:variant>
        <vt:lpwstr/>
      </vt:variant>
      <vt:variant>
        <vt:i4>655455</vt:i4>
      </vt:variant>
      <vt:variant>
        <vt:i4>105</vt:i4>
      </vt:variant>
      <vt:variant>
        <vt:i4>0</vt:i4>
      </vt:variant>
      <vt:variant>
        <vt:i4>5</vt:i4>
      </vt:variant>
      <vt:variant>
        <vt:lpwstr>http://en.wikipedia.org/wiki/Shaktism</vt:lpwstr>
      </vt:variant>
      <vt:variant>
        <vt:lpwstr/>
      </vt:variant>
      <vt:variant>
        <vt:i4>65617</vt:i4>
      </vt:variant>
      <vt:variant>
        <vt:i4>102</vt:i4>
      </vt:variant>
      <vt:variant>
        <vt:i4>0</vt:i4>
      </vt:variant>
      <vt:variant>
        <vt:i4>5</vt:i4>
      </vt:variant>
      <vt:variant>
        <vt:lpwstr>http://en.wikipedia.org/wiki/Saivism</vt:lpwstr>
      </vt:variant>
      <vt:variant>
        <vt:lpwstr/>
      </vt:variant>
      <vt:variant>
        <vt:i4>1310810</vt:i4>
      </vt:variant>
      <vt:variant>
        <vt:i4>99</vt:i4>
      </vt:variant>
      <vt:variant>
        <vt:i4>0</vt:i4>
      </vt:variant>
      <vt:variant>
        <vt:i4>5</vt:i4>
      </vt:variant>
      <vt:variant>
        <vt:lpwstr>http://en.wikipedia.org/wiki/Krishna</vt:lpwstr>
      </vt:variant>
      <vt:variant>
        <vt:lpwstr/>
      </vt:variant>
      <vt:variant>
        <vt:i4>7667749</vt:i4>
      </vt:variant>
      <vt:variant>
        <vt:i4>96</vt:i4>
      </vt:variant>
      <vt:variant>
        <vt:i4>0</vt:i4>
      </vt:variant>
      <vt:variant>
        <vt:i4>5</vt:i4>
      </vt:variant>
      <vt:variant>
        <vt:lpwstr>http://en.wikipedia.org/wiki/Jesus</vt:lpwstr>
      </vt:variant>
      <vt:variant>
        <vt:lpwstr/>
      </vt:variant>
      <vt:variant>
        <vt:i4>2752534</vt:i4>
      </vt:variant>
      <vt:variant>
        <vt:i4>93</vt:i4>
      </vt:variant>
      <vt:variant>
        <vt:i4>0</vt:i4>
      </vt:variant>
      <vt:variant>
        <vt:i4>5</vt:i4>
      </vt:variant>
      <vt:variant>
        <vt:lpwstr>http://en.wikipedia.org/wiki/Incarnation_%28Christianity%29</vt:lpwstr>
      </vt:variant>
      <vt:variant>
        <vt:lpwstr/>
      </vt:variant>
      <vt:variant>
        <vt:i4>917576</vt:i4>
      </vt:variant>
      <vt:variant>
        <vt:i4>90</vt:i4>
      </vt:variant>
      <vt:variant>
        <vt:i4>0</vt:i4>
      </vt:variant>
      <vt:variant>
        <vt:i4>5</vt:i4>
      </vt:variant>
      <vt:variant>
        <vt:lpwstr>http://en.wikipedia.org/wiki/Christianity</vt:lpwstr>
      </vt:variant>
      <vt:variant>
        <vt:lpwstr/>
      </vt:variant>
      <vt:variant>
        <vt:i4>7405609</vt:i4>
      </vt:variant>
      <vt:variant>
        <vt:i4>87</vt:i4>
      </vt:variant>
      <vt:variant>
        <vt:i4>0</vt:i4>
      </vt:variant>
      <vt:variant>
        <vt:i4>5</vt:i4>
      </vt:variant>
      <vt:variant>
        <vt:lpwstr>http://en.wikipedia.org/wiki/Moksha</vt:lpwstr>
      </vt:variant>
      <vt:variant>
        <vt:lpwstr/>
      </vt:variant>
      <vt:variant>
        <vt:i4>65617</vt:i4>
      </vt:variant>
      <vt:variant>
        <vt:i4>84</vt:i4>
      </vt:variant>
      <vt:variant>
        <vt:i4>0</vt:i4>
      </vt:variant>
      <vt:variant>
        <vt:i4>5</vt:i4>
      </vt:variant>
      <vt:variant>
        <vt:lpwstr>http://en.wikipedia.org/wiki/Saivism</vt:lpwstr>
      </vt:variant>
      <vt:variant>
        <vt:lpwstr/>
      </vt:variant>
      <vt:variant>
        <vt:i4>852044</vt:i4>
      </vt:variant>
      <vt:variant>
        <vt:i4>81</vt:i4>
      </vt:variant>
      <vt:variant>
        <vt:i4>0</vt:i4>
      </vt:variant>
      <vt:variant>
        <vt:i4>5</vt:i4>
      </vt:variant>
      <vt:variant>
        <vt:lpwstr>http://en.wikipedia.org/wiki/Vaishnavism</vt:lpwstr>
      </vt:variant>
      <vt:variant>
        <vt:lpwstr/>
      </vt:variant>
      <vt:variant>
        <vt:i4>7012409</vt:i4>
      </vt:variant>
      <vt:variant>
        <vt:i4>78</vt:i4>
      </vt:variant>
      <vt:variant>
        <vt:i4>0</vt:i4>
      </vt:variant>
      <vt:variant>
        <vt:i4>5</vt:i4>
      </vt:variant>
      <vt:variant>
        <vt:lpwstr>http://en.wikipedia.org/wiki/Shudra</vt:lpwstr>
      </vt:variant>
      <vt:variant>
        <vt:lpwstr/>
      </vt:variant>
      <vt:variant>
        <vt:i4>589918</vt:i4>
      </vt:variant>
      <vt:variant>
        <vt:i4>75</vt:i4>
      </vt:variant>
      <vt:variant>
        <vt:i4>0</vt:i4>
      </vt:variant>
      <vt:variant>
        <vt:i4>5</vt:i4>
      </vt:variant>
      <vt:variant>
        <vt:lpwstr>http://en.wikipedia.org/wiki/Vaishya</vt:lpwstr>
      </vt:variant>
      <vt:variant>
        <vt:lpwstr/>
      </vt:variant>
      <vt:variant>
        <vt:i4>6291500</vt:i4>
      </vt:variant>
      <vt:variant>
        <vt:i4>72</vt:i4>
      </vt:variant>
      <vt:variant>
        <vt:i4>0</vt:i4>
      </vt:variant>
      <vt:variant>
        <vt:i4>5</vt:i4>
      </vt:variant>
      <vt:variant>
        <vt:lpwstr>http://en.wikipedia.org/wiki/Kshatriya</vt:lpwstr>
      </vt:variant>
      <vt:variant>
        <vt:lpwstr/>
      </vt:variant>
      <vt:variant>
        <vt:i4>2031686</vt:i4>
      </vt:variant>
      <vt:variant>
        <vt:i4>69</vt:i4>
      </vt:variant>
      <vt:variant>
        <vt:i4>0</vt:i4>
      </vt:variant>
      <vt:variant>
        <vt:i4>5</vt:i4>
      </vt:variant>
      <vt:variant>
        <vt:lpwstr>http://en.wikipedia.org/wiki/Brahmin</vt:lpwstr>
      </vt:variant>
      <vt:variant>
        <vt:lpwstr/>
      </vt:variant>
      <vt:variant>
        <vt:i4>7929905</vt:i4>
      </vt:variant>
      <vt:variant>
        <vt:i4>66</vt:i4>
      </vt:variant>
      <vt:variant>
        <vt:i4>0</vt:i4>
      </vt:variant>
      <vt:variant>
        <vt:i4>5</vt:i4>
      </vt:variant>
      <vt:variant>
        <vt:lpwstr>http://en.wikipedia.org/wiki/Meditation</vt:lpwstr>
      </vt:variant>
      <vt:variant>
        <vt:lpwstr/>
      </vt:variant>
      <vt:variant>
        <vt:i4>8192055</vt:i4>
      </vt:variant>
      <vt:variant>
        <vt:i4>63</vt:i4>
      </vt:variant>
      <vt:variant>
        <vt:i4>0</vt:i4>
      </vt:variant>
      <vt:variant>
        <vt:i4>5</vt:i4>
      </vt:variant>
      <vt:variant>
        <vt:lpwstr>http://en.wikipedia.org/wiki/Bhajan</vt:lpwstr>
      </vt:variant>
      <vt:variant>
        <vt:lpwstr/>
      </vt:variant>
      <vt:variant>
        <vt:i4>1769560</vt:i4>
      </vt:variant>
      <vt:variant>
        <vt:i4>60</vt:i4>
      </vt:variant>
      <vt:variant>
        <vt:i4>0</vt:i4>
      </vt:variant>
      <vt:variant>
        <vt:i4>5</vt:i4>
      </vt:variant>
      <vt:variant>
        <vt:lpwstr>http://en.wikipedia.org/wiki/Swastika</vt:lpwstr>
      </vt:variant>
      <vt:variant>
        <vt:lpwstr>Hinduism</vt:lpwstr>
      </vt:variant>
      <vt:variant>
        <vt:i4>7340085</vt:i4>
      </vt:variant>
      <vt:variant>
        <vt:i4>57</vt:i4>
      </vt:variant>
      <vt:variant>
        <vt:i4>0</vt:i4>
      </vt:variant>
      <vt:variant>
        <vt:i4>5</vt:i4>
      </vt:variant>
      <vt:variant>
        <vt:lpwstr>http://en.wikipedia.org/wiki/Om</vt:lpwstr>
      </vt:variant>
      <vt:variant>
        <vt:lpwstr/>
      </vt:variant>
      <vt:variant>
        <vt:i4>2949222</vt:i4>
      </vt:variant>
      <vt:variant>
        <vt:i4>54</vt:i4>
      </vt:variant>
      <vt:variant>
        <vt:i4>0</vt:i4>
      </vt:variant>
      <vt:variant>
        <vt:i4>5</vt:i4>
      </vt:variant>
      <vt:variant>
        <vt:lpwstr>http://en.wikipedia.org/wiki/Atheism_in_Hinduism</vt:lpwstr>
      </vt:variant>
      <vt:variant>
        <vt:lpwstr/>
      </vt:variant>
      <vt:variant>
        <vt:i4>524358</vt:i4>
      </vt:variant>
      <vt:variant>
        <vt:i4>51</vt:i4>
      </vt:variant>
      <vt:variant>
        <vt:i4>0</vt:i4>
      </vt:variant>
      <vt:variant>
        <vt:i4>5</vt:i4>
      </vt:variant>
      <vt:variant>
        <vt:lpwstr>http://en.wikipedia.org/wiki/Samkhya</vt:lpwstr>
      </vt:variant>
      <vt:variant>
        <vt:lpwstr/>
      </vt:variant>
      <vt:variant>
        <vt:i4>7929910</vt:i4>
      </vt:variant>
      <vt:variant>
        <vt:i4>48</vt:i4>
      </vt:variant>
      <vt:variant>
        <vt:i4>0</vt:i4>
      </vt:variant>
      <vt:variant>
        <vt:i4>5</vt:i4>
      </vt:variant>
      <vt:variant>
        <vt:lpwstr>http://en.wikipedia.org/wiki/Shakti</vt:lpwstr>
      </vt:variant>
      <vt:variant>
        <vt:lpwstr/>
      </vt:variant>
      <vt:variant>
        <vt:i4>6553643</vt:i4>
      </vt:variant>
      <vt:variant>
        <vt:i4>45</vt:i4>
      </vt:variant>
      <vt:variant>
        <vt:i4>0</vt:i4>
      </vt:variant>
      <vt:variant>
        <vt:i4>5</vt:i4>
      </vt:variant>
      <vt:variant>
        <vt:lpwstr>http://en.wikipedia.org/wiki/Shiva</vt:lpwstr>
      </vt:variant>
      <vt:variant>
        <vt:lpwstr/>
      </vt:variant>
      <vt:variant>
        <vt:i4>7405615</vt:i4>
      </vt:variant>
      <vt:variant>
        <vt:i4>42</vt:i4>
      </vt:variant>
      <vt:variant>
        <vt:i4>0</vt:i4>
      </vt:variant>
      <vt:variant>
        <vt:i4>5</vt:i4>
      </vt:variant>
      <vt:variant>
        <vt:lpwstr>http://en.wikipedia.org/wiki/Brahma</vt:lpwstr>
      </vt:variant>
      <vt:variant>
        <vt:lpwstr/>
      </vt:variant>
      <vt:variant>
        <vt:i4>7602228</vt:i4>
      </vt:variant>
      <vt:variant>
        <vt:i4>39</vt:i4>
      </vt:variant>
      <vt:variant>
        <vt:i4>0</vt:i4>
      </vt:variant>
      <vt:variant>
        <vt:i4>5</vt:i4>
      </vt:variant>
      <vt:variant>
        <vt:lpwstr>http://en.wikipedia.org/wiki/Vishnu</vt:lpwstr>
      </vt:variant>
      <vt:variant>
        <vt:lpwstr/>
      </vt:variant>
      <vt:variant>
        <vt:i4>6815798</vt:i4>
      </vt:variant>
      <vt:variant>
        <vt:i4>36</vt:i4>
      </vt:variant>
      <vt:variant>
        <vt:i4>0</vt:i4>
      </vt:variant>
      <vt:variant>
        <vt:i4>5</vt:i4>
      </vt:variant>
      <vt:variant>
        <vt:lpwstr>http://en.wikipedia.org/wiki/Bhakti</vt:lpwstr>
      </vt:variant>
      <vt:variant>
        <vt:lpwstr/>
      </vt:variant>
      <vt:variant>
        <vt:i4>7209002</vt:i4>
      </vt:variant>
      <vt:variant>
        <vt:i4>33</vt:i4>
      </vt:variant>
      <vt:variant>
        <vt:i4>0</vt:i4>
      </vt:variant>
      <vt:variant>
        <vt:i4>5</vt:i4>
      </vt:variant>
      <vt:variant>
        <vt:lpwstr>http://en.wikipedia.org/wiki/Dvaita</vt:lpwstr>
      </vt:variant>
      <vt:variant>
        <vt:lpwstr/>
      </vt:variant>
      <vt:variant>
        <vt:i4>6553654</vt:i4>
      </vt:variant>
      <vt:variant>
        <vt:i4>30</vt:i4>
      </vt:variant>
      <vt:variant>
        <vt:i4>0</vt:i4>
      </vt:variant>
      <vt:variant>
        <vt:i4>5</vt:i4>
      </vt:variant>
      <vt:variant>
        <vt:lpwstr>http://en.wikipedia.org/wiki/Dualistic</vt:lpwstr>
      </vt:variant>
      <vt:variant>
        <vt:lpwstr/>
      </vt:variant>
      <vt:variant>
        <vt:i4>7209017</vt:i4>
      </vt:variant>
      <vt:variant>
        <vt:i4>27</vt:i4>
      </vt:variant>
      <vt:variant>
        <vt:i4>0</vt:i4>
      </vt:variant>
      <vt:variant>
        <vt:i4>5</vt:i4>
      </vt:variant>
      <vt:variant>
        <vt:lpwstr>http://en.wikipedia.org/wiki/Upanishads</vt:lpwstr>
      </vt:variant>
      <vt:variant>
        <vt:lpwstr/>
      </vt:variant>
      <vt:variant>
        <vt:i4>2031694</vt:i4>
      </vt:variant>
      <vt:variant>
        <vt:i4>24</vt:i4>
      </vt:variant>
      <vt:variant>
        <vt:i4>0</vt:i4>
      </vt:variant>
      <vt:variant>
        <vt:i4>5</vt:i4>
      </vt:variant>
      <vt:variant>
        <vt:lpwstr>http://en.wikipedia.org/wiki/Brahman</vt:lpwstr>
      </vt:variant>
      <vt:variant>
        <vt:lpwstr/>
      </vt:variant>
      <vt:variant>
        <vt:i4>1900651</vt:i4>
      </vt:variant>
      <vt:variant>
        <vt:i4>21</vt:i4>
      </vt:variant>
      <vt:variant>
        <vt:i4>0</vt:i4>
      </vt:variant>
      <vt:variant>
        <vt:i4>5</vt:i4>
      </vt:variant>
      <vt:variant>
        <vt:lpwstr>http://en.wikipedia.org/wiki/Advaita_Vedanta</vt:lpwstr>
      </vt:variant>
      <vt:variant>
        <vt:lpwstr/>
      </vt:variant>
      <vt:variant>
        <vt:i4>5963880</vt:i4>
      </vt:variant>
      <vt:variant>
        <vt:i4>18</vt:i4>
      </vt:variant>
      <vt:variant>
        <vt:i4>0</vt:i4>
      </vt:variant>
      <vt:variant>
        <vt:i4>5</vt:i4>
      </vt:variant>
      <vt:variant>
        <vt:lpwstr>http://en.wikipedia.org/wiki/Atman_%28Hinduism%29</vt:lpwstr>
      </vt:variant>
      <vt:variant>
        <vt:lpwstr/>
      </vt:variant>
      <vt:variant>
        <vt:i4>65626</vt:i4>
      </vt:variant>
      <vt:variant>
        <vt:i4>15</vt:i4>
      </vt:variant>
      <vt:variant>
        <vt:i4>0</vt:i4>
      </vt:variant>
      <vt:variant>
        <vt:i4>5</vt:i4>
      </vt:variant>
      <vt:variant>
        <vt:lpwstr>http://en.wikipedia.org/wiki/Yoga</vt:lpwstr>
      </vt:variant>
      <vt:variant>
        <vt:lpwstr/>
      </vt:variant>
      <vt:variant>
        <vt:i4>7405609</vt:i4>
      </vt:variant>
      <vt:variant>
        <vt:i4>12</vt:i4>
      </vt:variant>
      <vt:variant>
        <vt:i4>0</vt:i4>
      </vt:variant>
      <vt:variant>
        <vt:i4>5</vt:i4>
      </vt:variant>
      <vt:variant>
        <vt:lpwstr>http://en.wikipedia.org/wiki/Moksha</vt:lpwstr>
      </vt:variant>
      <vt:variant>
        <vt:lpwstr/>
      </vt:variant>
      <vt:variant>
        <vt:i4>6750265</vt:i4>
      </vt:variant>
      <vt:variant>
        <vt:i4>9</vt:i4>
      </vt:variant>
      <vt:variant>
        <vt:i4>0</vt:i4>
      </vt:variant>
      <vt:variant>
        <vt:i4>5</vt:i4>
      </vt:variant>
      <vt:variant>
        <vt:lpwstr>http://en.wikipedia.org/wiki/Karma</vt:lpwstr>
      </vt:variant>
      <vt:variant>
        <vt:lpwstr/>
      </vt:variant>
      <vt:variant>
        <vt:i4>65621</vt:i4>
      </vt:variant>
      <vt:variant>
        <vt:i4>6</vt:i4>
      </vt:variant>
      <vt:variant>
        <vt:i4>0</vt:i4>
      </vt:variant>
      <vt:variant>
        <vt:i4>5</vt:i4>
      </vt:variant>
      <vt:variant>
        <vt:lpwstr>http://en.wikipedia.org/wiki/Samsara</vt:lpwstr>
      </vt:variant>
      <vt:variant>
        <vt:lpwstr/>
      </vt:variant>
      <vt:variant>
        <vt:i4>7798831</vt:i4>
      </vt:variant>
      <vt:variant>
        <vt:i4>3</vt:i4>
      </vt:variant>
      <vt:variant>
        <vt:i4>0</vt:i4>
      </vt:variant>
      <vt:variant>
        <vt:i4>5</vt:i4>
      </vt:variant>
      <vt:variant>
        <vt:lpwstr>http://en.wikipedia.org/wiki/Dharma</vt:lpwstr>
      </vt:variant>
      <vt:variant>
        <vt:lpwstr/>
      </vt:variant>
      <vt:variant>
        <vt:i4>6094960</vt:i4>
      </vt:variant>
      <vt:variant>
        <vt:i4>0</vt:i4>
      </vt:variant>
      <vt:variant>
        <vt:i4>0</vt:i4>
      </vt:variant>
      <vt:variant>
        <vt:i4>5</vt:i4>
      </vt:variant>
      <vt:variant>
        <vt:lpwstr>http://www.mtv.com/news/articles/1458799/20021120/jackson_michael.jhtml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